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jc w:val="center"/>
        <w:textAlignment w:val="auto"/>
        <w:rPr>
          <w:rFonts w:ascii="宋体" w:eastAsia="宋体" w:hAnsi="宋体" w:cs="宋体"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10795000</wp:posOffset>
            </wp:positionH>
            <wp:positionV relativeFrom="topMargin">
              <wp:posOffset>10528300</wp:posOffset>
            </wp:positionV>
            <wp:extent cx="482600" cy="457200"/>
            <wp:wrapNone/>
            <wp:docPr id="10008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257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>专题</w:t>
      </w:r>
      <w:r>
        <w:rPr>
          <w:rFonts w:ascii="黑体" w:eastAsia="黑体" w:hAnsi="黑体" w:cs="黑体" w:hint="eastAsia"/>
          <w:b/>
          <w:bCs/>
          <w:color w:val="auto"/>
          <w:sz w:val="36"/>
          <w:szCs w:val="36"/>
          <w:lang w:val="en-US" w:eastAsia="zh-CN"/>
        </w:rPr>
        <w:t>29</w:t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 xml:space="preserve"> 滑轮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eastAsia="宋体" w:hAnsi="宋体" w:hint="default"/>
          <w:b/>
          <w:bCs/>
          <w:color w:val="00B0F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宋体" w:hAnsi="宋体" w:hint="eastAsia"/>
          <w:b/>
          <w:bCs/>
          <w:color w:val="00B0F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【考点分析】</w:t>
      </w:r>
    </w:p>
    <w:tbl>
      <w:tblPr>
        <w:tblStyle w:val="TableNormal"/>
        <w:tblW w:w="9682" w:type="dxa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4457"/>
        <w:gridCol w:w="2788"/>
        <w:gridCol w:w="1207"/>
      </w:tblGrid>
      <w:tr>
        <w:tblPrEx>
          <w:tblW w:w="9682" w:type="dxa"/>
          <w:tblInd w:w="8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23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章节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考点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考试题型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难易度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简单机械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定滑轮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选择题、填空题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45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动滑轮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选择题、填空题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45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滑轮组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选择题、填空题、计算题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45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机械效率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hAnsi="宋体" w:cs="宋体" w:hint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选择题、填空题、计算题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★★★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eastAsia="宋体" w:hAnsi="宋体" w:hint="default"/>
          <w:b/>
          <w:bCs/>
          <w:color w:val="FF000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宋体" w:hAnsi="宋体" w:hint="eastAsia"/>
          <w:b/>
          <w:bCs/>
          <w:color w:val="FF000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【知识点总结+例题讲解】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sz w:val="21"/>
          <w:szCs w:val="21"/>
          <w:lang w:eastAsia="zh-CN"/>
        </w:rPr>
        <w:t>一、</w:t>
      </w:r>
      <w:r>
        <w:rPr>
          <w:rFonts w:ascii="宋体" w:eastAsia="宋体" w:hAnsi="宋体" w:cs="宋体" w:hint="eastAsia"/>
          <w:b/>
          <w:bCs/>
          <w:i w:val="0"/>
          <w:iCs w:val="0"/>
          <w:sz w:val="21"/>
          <w:szCs w:val="21"/>
          <w:lang w:val="en-US" w:eastAsia="zh-CN"/>
        </w:rPr>
        <w:t>定滑轮</w:t>
      </w:r>
      <w:r>
        <w:rPr>
          <w:rFonts w:ascii="宋体" w:eastAsia="宋体" w:hAnsi="宋体" w:cs="宋体" w:hint="eastAsia"/>
          <w:b/>
          <w:bCs/>
          <w:i w:val="0"/>
          <w:iCs w:val="0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1.滑轮</w:t>
      </w:r>
      <w:r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  <w:t>（</w:t>
      </w: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>1</w:t>
      </w:r>
      <w:r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定义：周边有槽，中心有一转动的轮子叫滑轮。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5269865</wp:posOffset>
                </wp:positionH>
                <wp:positionV relativeFrom="paragraph">
                  <wp:posOffset>321310</wp:posOffset>
                </wp:positionV>
                <wp:extent cx="431800" cy="908050"/>
                <wp:effectExtent l="19050" t="3810" r="25400" b="1206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31800" cy="908050"/>
                          <a:chOff x="0" y="0"/>
                          <a:chExt cx="680" cy="1430"/>
                        </a:xfrm>
                      </wpg:grpSpPr>
                      <wps:wsp xmlns:wps="http://schemas.microsoft.com/office/word/2010/wordprocessingShape">
                        <wps:cNvPr id="2" name="任意多边形 1"/>
                        <wps:cNvSpPr/>
                        <wps:spPr>
                          <a:xfrm>
                            <a:off x="285" y="1239"/>
                            <a:ext cx="149" cy="191"/>
                          </a:xfrm>
                          <a:custGeom>
                            <a:avLst/>
                            <a:gdLst/>
                            <a:pathLst>
                              <a:path fill="norm" h="1037" w="806" stroke="1">
                                <a:moveTo>
                                  <a:pt x="186" y="6"/>
                                </a:moveTo>
                                <a:cubicBezTo>
                                  <a:pt x="186" y="43"/>
                                  <a:pt x="187" y="163"/>
                                  <a:pt x="186" y="221"/>
                                </a:cubicBezTo>
                                <a:cubicBezTo>
                                  <a:pt x="185" y="279"/>
                                  <a:pt x="201" y="308"/>
                                  <a:pt x="181" y="355"/>
                                </a:cubicBezTo>
                                <a:cubicBezTo>
                                  <a:pt x="161" y="402"/>
                                  <a:pt x="94" y="463"/>
                                  <a:pt x="68" y="505"/>
                                </a:cubicBezTo>
                                <a:cubicBezTo>
                                  <a:pt x="42" y="547"/>
                                  <a:pt x="34" y="574"/>
                                  <a:pt x="23" y="610"/>
                                </a:cubicBezTo>
                                <a:cubicBezTo>
                                  <a:pt x="12" y="646"/>
                                  <a:pt x="0" y="685"/>
                                  <a:pt x="0" y="720"/>
                                </a:cubicBezTo>
                                <a:cubicBezTo>
                                  <a:pt x="0" y="755"/>
                                  <a:pt x="7" y="787"/>
                                  <a:pt x="24" y="822"/>
                                </a:cubicBezTo>
                                <a:cubicBezTo>
                                  <a:pt x="41" y="856"/>
                                  <a:pt x="63" y="897"/>
                                  <a:pt x="102" y="929"/>
                                </a:cubicBezTo>
                                <a:cubicBezTo>
                                  <a:pt x="141" y="961"/>
                                  <a:pt x="203" y="999"/>
                                  <a:pt x="258" y="1013"/>
                                </a:cubicBezTo>
                                <a:cubicBezTo>
                                  <a:pt x="313" y="1028"/>
                                  <a:pt x="372" y="1037"/>
                                  <a:pt x="432" y="1019"/>
                                </a:cubicBezTo>
                                <a:cubicBezTo>
                                  <a:pt x="492" y="1002"/>
                                  <a:pt x="574" y="946"/>
                                  <a:pt x="619" y="907"/>
                                </a:cubicBezTo>
                                <a:cubicBezTo>
                                  <a:pt x="663" y="867"/>
                                  <a:pt x="679" y="827"/>
                                  <a:pt x="703" y="786"/>
                                </a:cubicBezTo>
                                <a:cubicBezTo>
                                  <a:pt x="727" y="744"/>
                                  <a:pt x="747" y="703"/>
                                  <a:pt x="763" y="657"/>
                                </a:cubicBezTo>
                                <a:cubicBezTo>
                                  <a:pt x="779" y="611"/>
                                  <a:pt x="806" y="523"/>
                                  <a:pt x="799" y="510"/>
                                </a:cubicBezTo>
                                <a:cubicBezTo>
                                  <a:pt x="792" y="496"/>
                                  <a:pt x="748" y="542"/>
                                  <a:pt x="721" y="576"/>
                                </a:cubicBezTo>
                                <a:cubicBezTo>
                                  <a:pt x="694" y="610"/>
                                  <a:pt x="665" y="676"/>
                                  <a:pt x="637" y="714"/>
                                </a:cubicBezTo>
                                <a:cubicBezTo>
                                  <a:pt x="608" y="752"/>
                                  <a:pt x="575" y="781"/>
                                  <a:pt x="546" y="804"/>
                                </a:cubicBezTo>
                                <a:cubicBezTo>
                                  <a:pt x="518" y="826"/>
                                  <a:pt x="500" y="845"/>
                                  <a:pt x="468" y="852"/>
                                </a:cubicBezTo>
                                <a:cubicBezTo>
                                  <a:pt x="436" y="858"/>
                                  <a:pt x="390" y="858"/>
                                  <a:pt x="354" y="846"/>
                                </a:cubicBezTo>
                                <a:cubicBezTo>
                                  <a:pt x="318" y="833"/>
                                  <a:pt x="268" y="808"/>
                                  <a:pt x="252" y="774"/>
                                </a:cubicBezTo>
                                <a:cubicBezTo>
                                  <a:pt x="236" y="739"/>
                                  <a:pt x="242" y="680"/>
                                  <a:pt x="258" y="636"/>
                                </a:cubicBezTo>
                                <a:cubicBezTo>
                                  <a:pt x="274" y="591"/>
                                  <a:pt x="324" y="542"/>
                                  <a:pt x="348" y="504"/>
                                </a:cubicBezTo>
                                <a:cubicBezTo>
                                  <a:pt x="372" y="466"/>
                                  <a:pt x="393" y="445"/>
                                  <a:pt x="402" y="408"/>
                                </a:cubicBezTo>
                                <a:cubicBezTo>
                                  <a:pt x="411" y="371"/>
                                  <a:pt x="402" y="314"/>
                                  <a:pt x="402" y="283"/>
                                </a:cubicBezTo>
                                <a:cubicBezTo>
                                  <a:pt x="402" y="252"/>
                                  <a:pt x="402" y="268"/>
                                  <a:pt x="402" y="221"/>
                                </a:cubicBezTo>
                                <a:cubicBezTo>
                                  <a:pt x="402" y="173"/>
                                  <a:pt x="402" y="46"/>
                                  <a:pt x="402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headEnd/>
                            <a:tailEnd/>
                          </a:ln>
                        </wps:spPr>
                        <wps:bodyPr upright="1"/>
                      </wps:wsp>
                      <wpg:grpSp>
                        <wpg:cNvPr id="3" name="组合 10"/>
                        <wpg:cNvGrpSpPr/>
                        <wpg:grpSpPr>
                          <a:xfrm>
                            <a:off x="0" y="192"/>
                            <a:ext cx="680" cy="1038"/>
                            <a:chOff x="0" y="0"/>
                            <a:chExt cx="680" cy="1038"/>
                          </a:xfrm>
                        </wpg:grpSpPr>
                        <wps:wsp xmlns:wps="http://schemas.microsoft.com/office/word/2010/wordprocessingShape">
                          <wps:cNvPr id="6" name="椭圆 2"/>
                          <wps:cNvSpPr>
                            <a:spLocks noChangeAspect="1"/>
                          </wps:cNvSpPr>
                          <wps:spPr>
                            <a:xfrm flipV="1">
                              <a:off x="0" y="186"/>
                              <a:ext cx="680" cy="679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50196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38100" cmpd="dbl">
                              <a:solidFill>
                                <a:srgbClr val="000000"/>
                              </a:solidFill>
                              <a:headEnd/>
                              <a:tailEnd/>
                            </a:ln>
                          </wps:spPr>
                          <wps:bodyPr upright="1"/>
                        </wps:wsp>
                        <wpg:grpSp>
                          <wpg:cNvPr id="9" name="组合 9"/>
                          <wpg:cNvGrpSpPr/>
                          <wpg:grpSpPr>
                            <a:xfrm>
                              <a:off x="285" y="0"/>
                              <a:ext cx="121" cy="1038"/>
                              <a:chOff x="0" y="0"/>
                              <a:chExt cx="121" cy="1038"/>
                            </a:xfrm>
                          </wpg:grpSpPr>
                          <wps:wsp xmlns:wps="http://schemas.microsoft.com/office/word/2010/wordprocessingShape">
                            <wps:cNvPr id="24" name="任意多边形 3"/>
                            <wps:cNvSpPr/>
                            <wps:spPr>
                              <a:xfrm>
                                <a:off x="0" y="0"/>
                                <a:ext cx="121" cy="1038"/>
                              </a:xfrm>
                              <a:custGeom>
                                <a:avLst/>
                                <a:gdLst/>
                                <a:pathLst>
                                  <a:path fill="norm" h="1407" w="608" stroke="1">
                                    <a:moveTo>
                                      <a:pt x="0" y="0"/>
                                    </a:moveTo>
                                    <a:lnTo>
                                      <a:pt x="608" y="3"/>
                                    </a:lnTo>
                                    <a:lnTo>
                                      <a:pt x="608" y="1407"/>
                                    </a:lnTo>
                                    <a:lnTo>
                                      <a:pt x="0" y="14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000000"/>
                                  </a:gs>
                                  <a:gs pos="50000">
                                    <a:srgbClr val="000000">
                                      <a:gamma/>
                                      <a:tint val="0"/>
                                      <a:invGamma/>
                                      <a:alpha val="100000"/>
                                    </a:srgbClr>
                                  </a:gs>
                                  <a:gs pos="100000">
                                    <a:srgbClr val="000000"/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headEnd/>
                                <a:tailEnd/>
                              </a:ln>
                            </wps:spPr>
                            <wps:bodyPr upright="1"/>
                          </wps:wsp>
                          <wpg:grpSp>
                            <wpg:cNvPr id="25" name="组合 8"/>
                            <wpg:cNvGrpSpPr/>
                            <wpg:grpSpPr>
                              <a:xfrm>
                                <a:off x="30" y="498"/>
                                <a:ext cx="51" cy="51"/>
                                <a:chOff x="0" y="0"/>
                                <a:chExt cx="274" cy="274"/>
                              </a:xfrm>
                            </wpg:grpSpPr>
                            <wps:wsp xmlns:wps="http://schemas.microsoft.com/office/word/2010/wordprocessingShape">
                              <wps:cNvPr id="26" name="椭圆 4"/>
                              <wps:cNvSpPr/>
                              <wps:spPr>
                                <a:xfrm>
                                  <a:off x="0" y="0"/>
                                  <a:ext cx="274" cy="274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000000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  <a:gs pos="100000">
                                      <a:srgbClr val="000000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headEnd/>
                                  <a:tailEnd/>
                                </a:ln>
                              </wps:spPr>
                              <wps:bodyPr upright="1"/>
                            </wps:wsp>
                            <wps:wsp xmlns:wps="http://schemas.microsoft.com/office/word/2010/wordprocessingShape">
                              <wps:cNvPr id="27" name="直接连接符 7"/>
                              <wps:cNvCnPr/>
                              <wps:spPr>
                                <a:xfrm>
                                  <a:off x="132" y="20"/>
                                  <a:ext cx="16" cy="210"/>
                                </a:xfrm>
                                <a:prstGeom prst="line">
                                  <a:avLst/>
                                </a:prstGeom>
                                <a:ln w="38100" cmpd="dbl">
                                  <a:solidFill>
                                    <a:srgbClr val="000000"/>
                                  </a:solidFill>
                                  <a:headEnd/>
                                  <a:tailEnd/>
                                </a:ln>
                              </wps:spPr>
                              <wps:bodyPr upright="1"/>
                            </wps:wsp>
                          </wpg:grpSp>
                        </wpg:grpSp>
                      </wpg:grpSp>
                      <wps:wsp xmlns:wps="http://schemas.microsoft.com/office/word/2010/wordprocessingShape">
                        <wps:cNvPr id="28" name="任意多边形 11"/>
                        <wps:cNvSpPr/>
                        <wps:spPr>
                          <a:xfrm rot="10800000">
                            <a:off x="240" y="0"/>
                            <a:ext cx="149" cy="191"/>
                          </a:xfrm>
                          <a:custGeom>
                            <a:avLst/>
                            <a:gdLst/>
                            <a:pathLst>
                              <a:path fill="norm" h="1037" w="806" stroke="1">
                                <a:moveTo>
                                  <a:pt x="186" y="6"/>
                                </a:moveTo>
                                <a:cubicBezTo>
                                  <a:pt x="186" y="43"/>
                                  <a:pt x="187" y="163"/>
                                  <a:pt x="186" y="221"/>
                                </a:cubicBezTo>
                                <a:cubicBezTo>
                                  <a:pt x="185" y="279"/>
                                  <a:pt x="201" y="308"/>
                                  <a:pt x="181" y="355"/>
                                </a:cubicBezTo>
                                <a:cubicBezTo>
                                  <a:pt x="161" y="402"/>
                                  <a:pt x="94" y="463"/>
                                  <a:pt x="68" y="505"/>
                                </a:cubicBezTo>
                                <a:cubicBezTo>
                                  <a:pt x="42" y="547"/>
                                  <a:pt x="34" y="574"/>
                                  <a:pt x="23" y="610"/>
                                </a:cubicBezTo>
                                <a:cubicBezTo>
                                  <a:pt x="12" y="646"/>
                                  <a:pt x="0" y="685"/>
                                  <a:pt x="0" y="720"/>
                                </a:cubicBezTo>
                                <a:cubicBezTo>
                                  <a:pt x="0" y="755"/>
                                  <a:pt x="7" y="787"/>
                                  <a:pt x="24" y="822"/>
                                </a:cubicBezTo>
                                <a:cubicBezTo>
                                  <a:pt x="41" y="856"/>
                                  <a:pt x="63" y="897"/>
                                  <a:pt x="102" y="929"/>
                                </a:cubicBezTo>
                                <a:cubicBezTo>
                                  <a:pt x="141" y="961"/>
                                  <a:pt x="203" y="999"/>
                                  <a:pt x="258" y="1013"/>
                                </a:cubicBezTo>
                                <a:cubicBezTo>
                                  <a:pt x="313" y="1028"/>
                                  <a:pt x="372" y="1037"/>
                                  <a:pt x="432" y="1019"/>
                                </a:cubicBezTo>
                                <a:cubicBezTo>
                                  <a:pt x="492" y="1002"/>
                                  <a:pt x="574" y="946"/>
                                  <a:pt x="619" y="907"/>
                                </a:cubicBezTo>
                                <a:cubicBezTo>
                                  <a:pt x="663" y="867"/>
                                  <a:pt x="679" y="827"/>
                                  <a:pt x="703" y="786"/>
                                </a:cubicBezTo>
                                <a:cubicBezTo>
                                  <a:pt x="727" y="744"/>
                                  <a:pt x="747" y="703"/>
                                  <a:pt x="763" y="657"/>
                                </a:cubicBezTo>
                                <a:cubicBezTo>
                                  <a:pt x="779" y="611"/>
                                  <a:pt x="806" y="523"/>
                                  <a:pt x="799" y="510"/>
                                </a:cubicBezTo>
                                <a:cubicBezTo>
                                  <a:pt x="792" y="496"/>
                                  <a:pt x="748" y="542"/>
                                  <a:pt x="721" y="576"/>
                                </a:cubicBezTo>
                                <a:cubicBezTo>
                                  <a:pt x="694" y="610"/>
                                  <a:pt x="665" y="676"/>
                                  <a:pt x="637" y="714"/>
                                </a:cubicBezTo>
                                <a:cubicBezTo>
                                  <a:pt x="608" y="752"/>
                                  <a:pt x="575" y="781"/>
                                  <a:pt x="546" y="804"/>
                                </a:cubicBezTo>
                                <a:cubicBezTo>
                                  <a:pt x="518" y="826"/>
                                  <a:pt x="500" y="845"/>
                                  <a:pt x="468" y="852"/>
                                </a:cubicBezTo>
                                <a:cubicBezTo>
                                  <a:pt x="436" y="858"/>
                                  <a:pt x="390" y="858"/>
                                  <a:pt x="354" y="846"/>
                                </a:cubicBezTo>
                                <a:cubicBezTo>
                                  <a:pt x="318" y="833"/>
                                  <a:pt x="268" y="808"/>
                                  <a:pt x="252" y="774"/>
                                </a:cubicBezTo>
                                <a:cubicBezTo>
                                  <a:pt x="236" y="739"/>
                                  <a:pt x="242" y="680"/>
                                  <a:pt x="258" y="636"/>
                                </a:cubicBezTo>
                                <a:cubicBezTo>
                                  <a:pt x="274" y="591"/>
                                  <a:pt x="324" y="542"/>
                                  <a:pt x="348" y="504"/>
                                </a:cubicBezTo>
                                <a:cubicBezTo>
                                  <a:pt x="372" y="466"/>
                                  <a:pt x="393" y="445"/>
                                  <a:pt x="402" y="408"/>
                                </a:cubicBezTo>
                                <a:cubicBezTo>
                                  <a:pt x="411" y="371"/>
                                  <a:pt x="402" y="314"/>
                                  <a:pt x="402" y="283"/>
                                </a:cubicBezTo>
                                <a:cubicBezTo>
                                  <a:pt x="402" y="252"/>
                                  <a:pt x="402" y="268"/>
                                  <a:pt x="402" y="221"/>
                                </a:cubicBezTo>
                                <a:cubicBezTo>
                                  <a:pt x="402" y="173"/>
                                  <a:pt x="402" y="46"/>
                                  <a:pt x="402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headEnd/>
                            <a:tailEnd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5" style="width:34pt;height:71.5pt;margin-top:25.3pt;margin-left:414.95pt;mso-height-relative:page;mso-width-relative:page;position:absolute;z-index:-251656192" coordsize="680,1430">
                <o:lock v:ext="edit" aspectratio="f"/>
                <v:shape id="任意多边形 1" o:spid="_x0000_s1026" style="width:149;height:191;left:285;position:absolute;top:1239" coordsize="806,1037" o:spt="100" adj="-11796480,,5400" path="m186,6c186,43,187,163,186,221c185,279,201,308,181,355c161,402,94,463,68,505c42,547,34,574,23,610c12,646,,685,,720c,755,7,787,24,822c41,856,63,897,102,929c141,961,203,999,258,1013c313,1028,372,1037,432,1019c492,1002,574,946,619,907c663,867,679,827,703,786c727,744,747,703,763,657c779,611,806,523,799,510c792,496,748,542,721,576c694,610,665,676,637,714c608,752,575,781,546,804c518,826,500,845,468,852c436,858,390,858,354,846c318,833,268,808,252,774c236,739,242,680,258,636c274,591,324,542,348,504c372,466,393,445,402,408c411,371,402,314,402,283c402,252,402,268,402,221c402,173,402,46,402,e" filled="t" fillcolor="black" stroked="t" strokecolor="black">
                  <v:stroke joinstyle="round"/>
                  <o:lock v:ext="edit" aspectratio="f"/>
                </v:shape>
                <v:group id="组合 10" o:spid="_x0000_s1027" style="width:680;height:1038;position:absolute;top:192" coordsize="680,1038">
                  <o:lock v:ext="edit" aspectratio="f"/>
                  <v:oval id="椭圆 2" o:spid="_x0000_s1028" style="width:680;height:679;flip:y;position:absolute;top:186" coordsize="21600,21600" filled="t" fillcolor="white" stroked="t" strokecolor="black">
                    <v:fill color2="gray" focusposition="0.5,0.5" focussize="" focus="100%" type="gradientRadial"/>
                    <v:stroke joinstyle="round" linestyle="thinThin"/>
                    <o:lock v:ext="edit" aspectratio="t"/>
                  </v:oval>
                  <v:group id="_x0000_s1026" o:spid="_x0000_s1029" style="width:121;height:1038;left:285;position:absolute" coordsize="121,1038">
                    <o:lock v:ext="edit" aspectratio="f"/>
                    <v:shape id="任意多边形 3" o:spid="_x0000_s1030" style="width:121;height:1038;position:absolute" coordsize="608,1407" o:spt="100" adj="-11796480,,5400" path="m,l608,3,608,1407,,1407,,xe" filled="t" fillcolor="black" stroked="t" strokecolor="black">
                      <v:fill color2="white" angle="90" focus="50%" type="gradient"/>
                      <v:stroke joinstyle="round"/>
                      <o:lock v:ext="edit" aspectratio="f"/>
                    </v:shape>
                    <v:group id="组合 8" o:spid="_x0000_s1031" style="width:51;height:51;left:30;position:absolute;top:498" coordsize="274,274">
                      <o:lock v:ext="edit" aspectratio="f"/>
                      <v:oval id="椭圆 4" o:spid="_x0000_s1032" style="width:274;height:274;position:absolute" coordsize="21600,21600" filled="t" fillcolor="white" stroked="t" strokecolor="black">
                        <v:fill color2="black" focusposition="0.5,0.5" focussize="" focus="100%" type="gradientRadial"/>
                        <v:stroke joinstyle="round"/>
                        <o:lock v:ext="edit" aspectratio="f"/>
                      </v:oval>
                      <v:line id="直接连接符 7" o:spid="_x0000_s1033" style="position:absolute" from="2640,400" to="2960,4600" coordsize="21600,21600" stroked="t" strokecolor="black">
                        <v:stroke joinstyle="round" linestyle="thinThin"/>
                        <o:lock v:ext="edit" aspectratio="f"/>
                      </v:line>
                    </v:group>
                  </v:group>
                </v:group>
                <v:shape id="任意多边形 11" o:spid="_x0000_s1034" style="width:149;height:191;left:240;position:absolute" coordsize="806,1037" o:spt="100" adj="-11796480,,5400" path="m186,6c186,43,187,163,186,221c185,279,201,308,181,355c161,402,94,463,68,505c42,547,34,574,23,610c12,646,,685,,720c,755,7,787,24,822c41,856,63,897,102,929c141,961,203,999,258,1013c313,1028,372,1037,432,1019c492,1002,574,946,619,907c663,867,679,827,703,786c727,744,747,703,763,657c779,611,806,523,799,510c792,496,748,542,721,576c694,610,665,676,637,714c608,752,575,781,546,804c518,826,500,845,468,852c436,858,390,858,354,846c318,833,268,808,252,774c236,739,242,680,258,636c274,591,324,542,348,504c372,466,393,445,402,408c411,371,402,314,402,283c402,252,402,268,402,221c402,173,402,46,402,e" filled="t" fillcolor="black" stroked="t" strokecolor="black">
                  <v:stroke joinstyle="round"/>
                  <o:lock v:ext="edit" aspectratio="f"/>
                </v:shape>
              </v:group>
            </w:pict>
          </mc:Fallback>
        </mc:AlternateContent>
      </w:r>
      <w:r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  <w:t>（</w:t>
      </w: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>2</w:t>
      </w:r>
      <w:r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  <w:t>）</w:t>
      </w: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>特点：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因为滑轮可以连续旋转，因此可看作是能够连续旋转的杠杆，仍可以用杠杆的平衡条件来分析。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  <w:t>（</w:t>
      </w: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>3</w:t>
      </w:r>
      <w:r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  <w:t>）</w:t>
      </w: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>分类：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根据使用情况不同，滑轮可分为</w:t>
      </w:r>
      <w:r>
        <w:rPr>
          <w:rFonts w:ascii="宋体" w:hAnsi="宋体" w:cs="宋体" w:hint="eastAsia"/>
          <w:b/>
          <w:bCs/>
          <w:i w:val="0"/>
          <w:iCs w:val="0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i w:val="0"/>
          <w:iCs w:val="0"/>
          <w:color w:val="FF0000"/>
          <w:sz w:val="21"/>
          <w:szCs w:val="21"/>
          <w:u w:val="single"/>
        </w:rPr>
        <w:t>定滑轮</w:t>
      </w:r>
      <w:r>
        <w:rPr>
          <w:rFonts w:ascii="宋体" w:hAnsi="宋体" w:cs="宋体" w:hint="eastAsia"/>
          <w:b/>
          <w:bCs/>
          <w:i w:val="0"/>
          <w:iCs w:val="0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和</w:t>
      </w:r>
      <w:r>
        <w:rPr>
          <w:rFonts w:ascii="宋体" w:hAnsi="宋体" w:cs="宋体" w:hint="eastAsia"/>
          <w:b/>
          <w:bCs/>
          <w:i w:val="0"/>
          <w:iCs w:val="0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i w:val="0"/>
          <w:iCs w:val="0"/>
          <w:color w:val="FF0000"/>
          <w:sz w:val="21"/>
          <w:szCs w:val="21"/>
          <w:u w:val="single"/>
        </w:rPr>
        <w:t>动滑轮</w:t>
      </w:r>
      <w:r>
        <w:rPr>
          <w:rFonts w:ascii="宋体" w:hAnsi="宋体" w:cs="宋体" w:hint="eastAsia"/>
          <w:b/>
          <w:bCs/>
          <w:i w:val="0"/>
          <w:iCs w:val="0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2.定滑轮：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（1）定义：工作时，中间的轴固定不动的滑轮叫定滑轮</w:t>
      </w:r>
      <w:r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  <w:t>；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如下左图所示。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（2）实质：是个等臂杠杆</w:t>
      </w:r>
      <w:r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  <w:t>；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（如下中图所示）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轴心O点固定不动为支点，</w:t>
      </w:r>
      <w:r>
        <w:rPr>
          <w:rFonts w:ascii="宋体" w:eastAsia="宋体" w:hAnsi="宋体" w:cs="宋体" w:hint="eastAsia"/>
          <w:sz w:val="21"/>
          <w:szCs w:val="21"/>
        </w:rPr>
        <w:t>其动力臂和阻力臂都等于圆的半径r，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32385</wp:posOffset>
            </wp:positionV>
            <wp:extent cx="5462905" cy="2047875"/>
            <wp:effectExtent l="0" t="0" r="4445" b="0"/>
            <wp:wrapNone/>
            <wp:docPr id="175" name="图片 175" descr="1675598751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968038" name="图片 175" descr="167559875176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290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根据杠杆的平衡条件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：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F</w:t>
      </w:r>
      <w:r>
        <w:rPr>
          <w:rFonts w:ascii="宋体" w:eastAsia="宋体" w:hAnsi="宋体" w:cs="宋体" w:hint="eastAsia"/>
          <w:sz w:val="21"/>
          <w:szCs w:val="21"/>
          <w:vertAlign w:val="subscript"/>
          <w:lang w:val="en-US" w:eastAsia="zh-CN"/>
        </w:rPr>
        <w:t>1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L</w:t>
      </w:r>
      <w:r>
        <w:rPr>
          <w:rFonts w:ascii="宋体" w:eastAsia="宋体" w:hAnsi="宋体" w:cs="宋体" w:hint="eastAsia"/>
          <w:sz w:val="21"/>
          <w:szCs w:val="21"/>
          <w:vertAlign w:val="subscript"/>
          <w:lang w:val="en-US" w:eastAsia="zh-CN"/>
        </w:rPr>
        <w:t>1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=F</w:t>
      </w:r>
      <w:r>
        <w:rPr>
          <w:rFonts w:ascii="宋体" w:eastAsia="宋体" w:hAnsi="宋体" w:cs="宋体" w:hint="eastAsia"/>
          <w:sz w:val="21"/>
          <w:szCs w:val="21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L</w:t>
      </w:r>
      <w:r>
        <w:rPr>
          <w:rFonts w:ascii="宋体" w:eastAsia="宋体" w:hAnsi="宋体" w:cs="宋体" w:hint="eastAsia"/>
          <w:sz w:val="21"/>
          <w:szCs w:val="21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可知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F=G</w:t>
      </w:r>
      <w:r>
        <w:rPr>
          <w:rFonts w:ascii="宋体" w:eastAsia="宋体" w:hAnsi="宋体" w:cs="宋体" w:hint="eastAsia"/>
          <w:sz w:val="21"/>
          <w:szCs w:val="21"/>
        </w:rPr>
        <w:t>，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所以</w:t>
      </w:r>
      <w:r>
        <w:rPr>
          <w:rFonts w:ascii="宋体" w:eastAsia="宋体" w:hAnsi="宋体" w:cs="宋体" w:hint="eastAsia"/>
          <w:sz w:val="21"/>
          <w:szCs w:val="21"/>
        </w:rPr>
        <w:t>不省力。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（3）特点：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不省力，但可改变力的方向</w:t>
      </w:r>
      <w:r>
        <w:rPr>
          <w:rFonts w:ascii="宋体" w:eastAsia="宋体" w:hAnsi="宋体" w:cs="宋体" w:hint="eastAsia"/>
          <w:sz w:val="21"/>
          <w:szCs w:val="21"/>
        </w:rPr>
        <w:t xml:space="preserve">。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（4）动力移动的距离与重物移动的距离相等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：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S=h</w:t>
      </w:r>
      <w:r>
        <w:rPr>
          <w:rFonts w:ascii="宋体" w:eastAsia="宋体" w:hAnsi="宋体" w:cs="宋体" w:hint="eastAsia"/>
          <w:sz w:val="21"/>
          <w:szCs w:val="21"/>
        </w:rPr>
        <w:t>。（如上右图所示）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例题1】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学校旗杆顶上的滑轮是一个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，使用该滑轮的好处是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定滑轮；改变力的方向；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】定滑轮实质上是一等臂杠杆，它的特点是：只能改变力的方向，而不省力。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解：旗杆顶部有一个滑轮，它的轴固定不动，叫定滑轮，用它升国旗的好处就是改变力的方向。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故答案为：定滑轮；改变力的方向；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【变式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1】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学校升旗时，旗杆顶端装的滑轮是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滑轮，它的作用是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，当国旗缓缓上升10m，旗手向下拉动绳端移动的距离为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定；改变力的方向；10。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】解：由图可知，旗杆顶部滑轮的轴是固定的，所以该滑轮为定滑轮；使用定滑轮的优点是可以改变力的方向，但不能省力也不费距离，则国旗缓缓上升10m，旗手向下的拉力移动的距离也为10m。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故答案为：定；改变力的方向；10。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4926330</wp:posOffset>
            </wp:positionH>
            <wp:positionV relativeFrom="paragraph">
              <wp:posOffset>280670</wp:posOffset>
            </wp:positionV>
            <wp:extent cx="876300" cy="1247775"/>
            <wp:effectExtent l="0" t="0" r="0" b="0"/>
            <wp:wrapNone/>
            <wp:docPr id="17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19745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【例题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2】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如图所示，用一根绳子绕过定滑轮，一端拴在钩码上，手执另一端，分别用力F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、F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、F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匀速拉起钩码。忽略绳子与滑轮的摩擦，则F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、F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、F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的大小关系是（　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＞F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＞F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＜F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＜F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、F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、F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的大小不能确定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】解：由图可知，图中滑轮是定滑轮，定滑轮不能省力，忽略绳子与滑轮的摩擦，则F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、F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、F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都与物体重力相等，所以三种拉法所用拉力一样大；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933450</wp:posOffset>
            </wp:positionV>
            <wp:extent cx="723900" cy="895350"/>
            <wp:effectExtent l="0" t="0" r="0" b="0"/>
            <wp:wrapNone/>
            <wp:docPr id="18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42916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001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【变式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2】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学校升旗时，旗手向下拉绳子，国旗徐徐上升，旗杠顶部安装了定滑轮，使用它可以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；如图所示，某人用一个定滑轮将水平地面上一个质量为68kg的的物体向上拉，此人的质量为60kg。当此人用550N的拉力拉物体时，此时物体对水平地面的压力为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N。（不计绳重与摩擦，g取10N/kg）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改变力的方向；130。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】解：（1）由题可知，图中滑轮是定滑轮，使用定滑轮不能省力，但可以改变力的方向；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（2）当此人用550 N的拉力拉物体时，绳子上的拉力为550N，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物体的重力为：G＝mg＝68kg×10N/kg＝680N，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拉力小于重力，故物体不能被拉上来，物体处于静止状态，物体此时受到的绳子对物体向上拉力、地面对物体向上的支持力和物体本身向下的重力互相平衡，所以F+N＝G，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故地面对物体的支持力为：N＝G﹣F＝680N﹣550N＝130N，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物体对水平地面的压力与地面对物体的支持力是一对相互作用力，大小相等，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所以物体对水平地面的压力为：F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压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＝N＝130N。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故答案为：改变力的方向；130。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二、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动滑轮</w:t>
      </w: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定义：工作时，轴随重物一起移动的滑轮叫动滑轮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；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（如下左图所示）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191770</wp:posOffset>
            </wp:positionV>
            <wp:extent cx="5486400" cy="2929255"/>
            <wp:effectExtent l="0" t="0" r="0" b="4445"/>
            <wp:wrapNone/>
            <wp:docPr id="176" name="图片 176" descr="1675599074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838672" name="图片 176" descr="167559907418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2.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实质：是个动力臂为阻力臂二倍的杠杆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；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下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中图所示）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39" w:firstLine="0" w:leftChars="114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图中O可看作是一个能运动的支点，其动力臂l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=2r ，阻力臂l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=r，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39" w:firstLine="0" w:leftChars="114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根据杠杆平衡条件：F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l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=F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l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，即F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·2r=F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·r，得出</w:t>
      </w:r>
      <w:r>
        <w:rPr>
          <w:rFonts w:ascii="宋体" w:eastAsia="宋体" w:hAnsi="宋体" w:cs="宋体" w:hint="eastAsia"/>
          <w:i w:val="0"/>
          <w:iCs w:val="0"/>
          <w:position w:val="-24"/>
          <w:sz w:val="21"/>
          <w:szCs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6pt;height:31pt" o:oleicon="f" o:ole="" coordsize="21600,21600" o:preferrelative="t" filled="f" stroked="f">
            <v:imagedata r:id="rId10" o:title=""/>
            <o:lock v:ext="edit" aspectratio="t"/>
            <w10:anchorlock/>
          </v:shape>
          <o:OLEObject Type="Embed" ProgID="Equation.KSEE3" ShapeID="_x0000_i1035" DrawAspect="Content" ObjectID="_1468075725" r:id="rId11"/>
        </w:objec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39" w:firstLine="0" w:leftChars="114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当重物竖直匀速向上时，F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=G，则</w:t>
      </w:r>
      <w:r>
        <w:rPr>
          <w:rFonts w:ascii="宋体" w:eastAsia="宋体" w:hAnsi="宋体" w:cs="宋体" w:hint="eastAsia"/>
          <w:i w:val="0"/>
          <w:iCs w:val="0"/>
          <w:position w:val="-24"/>
          <w:sz w:val="21"/>
          <w:szCs w:val="21"/>
        </w:rPr>
        <w:object>
          <v:shape id="_x0000_i1036" type="#_x0000_t75" style="width:45pt;height:31pt" o:oleicon="f" o:ole="" coordsize="21600,21600" o:preferrelative="t" filled="f" stroked="f">
            <v:imagedata r:id="rId12" o:title=""/>
            <o:lock v:ext="edit" aspectratio="t"/>
            <w10:anchorlock/>
          </v:shape>
          <o:OLEObject Type="Embed" ProgID="Equation.KSEE3" ShapeID="_x0000_i1036" DrawAspect="Content" ObjectID="_1468075726" r:id="rId13"/>
        </w:objec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3.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特点：</w:t>
      </w:r>
      <w:r>
        <w:rPr>
          <w:rFonts w:ascii="宋体" w:eastAsia="宋体" w:hAnsi="宋体" w:cs="宋体" w:hint="eastAsia"/>
          <w:b/>
          <w:bCs/>
          <w:i w:val="0"/>
          <w:iCs w:val="0"/>
          <w:color w:val="FF0000"/>
          <w:sz w:val="21"/>
          <w:szCs w:val="21"/>
        </w:rPr>
        <w:t>省一半力，但不能改变力的方向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4.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动力移动的距离是重物移动距离的2倍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：</w:t>
      </w:r>
      <w:r>
        <w:rPr>
          <w:rFonts w:ascii="宋体" w:eastAsia="宋体" w:hAnsi="宋体" w:cs="宋体" w:hint="eastAsia"/>
          <w:b/>
          <w:bCs/>
          <w:i w:val="0"/>
          <w:iCs w:val="0"/>
          <w:color w:val="FF0000"/>
          <w:sz w:val="21"/>
          <w:szCs w:val="21"/>
          <w:lang w:val="en-US" w:eastAsia="zh-CN"/>
        </w:rPr>
        <w:t>S=2h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（如上右图所示）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default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5.说明：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（1）动滑轮在移动的过程中，支点也在不停地移动；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（2）动滑轮省一半力的条件是：动滑轮与重物一起匀速移动；动力F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的方向与并排绳子平行；不计动滑轮重、绳重和摩擦。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4883150</wp:posOffset>
            </wp:positionH>
            <wp:positionV relativeFrom="paragraph">
              <wp:posOffset>140970</wp:posOffset>
            </wp:positionV>
            <wp:extent cx="704850" cy="1209675"/>
            <wp:effectExtent l="0" t="0" r="0" b="0"/>
            <wp:wrapNone/>
            <wp:docPr id="34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09992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【例题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3】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如图所示，工人用动滑轮提升重物，使用动滑轮的作用是（　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既能省力，又能改变力的方向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既不能省力，也不能改变力的方向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不能省力，但能改变力的方向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能省力，但不能改变力的方向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】解：动滑轮的实质是动力臂为阻力臂2倍的杠杆，使用动滑轮时能省力，但不能改变施力的方向，故ABC错误、D正确。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【变式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3】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如图所示，用5牛的拉力F匀速竖直提升重为G的物体，使其上升了0.2米。若不计滑轮自重及摩擦，关于物体的重力G和绳子自由端移动的距离s，下列判断中正确的是（　　）</w:t>
      </w:r>
    </w:p>
    <w:p>
      <w:pPr>
        <w:keepNext w:val="0"/>
        <w:keepLines w:val="0"/>
        <w:pageBreakBefore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4830445</wp:posOffset>
            </wp:positionH>
            <wp:positionV relativeFrom="paragraph">
              <wp:posOffset>19050</wp:posOffset>
            </wp:positionV>
            <wp:extent cx="790575" cy="1019175"/>
            <wp:effectExtent l="0" t="0" r="0" b="0"/>
            <wp:wrapNone/>
            <wp:docPr id="34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18151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685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G＝2.5牛  s＝0.1米</w:t>
      </w:r>
    </w:p>
    <w:p>
      <w:pPr>
        <w:keepNext w:val="0"/>
        <w:keepLines w:val="0"/>
        <w:pageBreakBefore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G＝2.5牛  s＝0.4米</w:t>
      </w:r>
    </w:p>
    <w:p>
      <w:pPr>
        <w:keepNext w:val="0"/>
        <w:keepLines w:val="0"/>
        <w:pageBreakBefore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G＝10 牛  s＝0.1米</w:t>
      </w:r>
    </w:p>
    <w:p>
      <w:pPr>
        <w:keepNext w:val="0"/>
        <w:keepLines w:val="0"/>
        <w:pageBreakBefore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G＝10牛  s＝0.4米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】解：由图可知，该装置为动滑轮，使用动滑轮可以省一半的力，费一倍的距离，物体上升的高度为0.2m，则绳子自由端通过的距离为s＝0.2m×2＝0.4m；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不计滑轮自重及摩擦，则F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G，G＝2F＝2×5N＝10N。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5078730</wp:posOffset>
            </wp:positionH>
            <wp:positionV relativeFrom="paragraph">
              <wp:posOffset>288290</wp:posOffset>
            </wp:positionV>
            <wp:extent cx="685800" cy="1314450"/>
            <wp:effectExtent l="0" t="0" r="0" b="0"/>
            <wp:wrapNone/>
            <wp:docPr id="35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60181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96" cy="1314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【例题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4】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如图所示，用滑轮提升重为G＝100N的物体，使物体以0.2m/s速度上升（绳重和各种摩擦不计），已知动滑轮重G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动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＝10N，则绳端拉力F和移动速度v的判断正确的是：（　　）</w:t>
      </w:r>
    </w:p>
    <w:p>
      <w:pPr>
        <w:keepNext w:val="0"/>
        <w:keepLines w:val="0"/>
        <w:pageBreakBefore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55N，0.1m/s</w:t>
      </w:r>
    </w:p>
    <w:p>
      <w:pPr>
        <w:keepNext w:val="0"/>
        <w:keepLines w:val="0"/>
        <w:pageBreakBefore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210N，0.1m/s</w:t>
      </w:r>
    </w:p>
    <w:p>
      <w:pPr>
        <w:keepNext w:val="0"/>
        <w:keepLines w:val="0"/>
        <w:pageBreakBefore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55N，0.4m/s</w:t>
      </w:r>
    </w:p>
    <w:p>
      <w:pPr>
        <w:keepNext w:val="0"/>
        <w:keepLines w:val="0"/>
        <w:pageBreakBefore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210N，0.4m/s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B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此题是动滑轮的一种特殊使用方法，正常使用时是将物体挂在轮轴上，拉绳子的一端。而特殊使用方法恰好相反，拉轮轴而将物体挂在绳子的末端。动滑轮的特殊使用方法，不仅不省力而且费2倍的力，但能够省一半的距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解：图中是动滑轮的一种特殊使用方法，它的特点是费2倍的力却省一半的距离。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拉力F＝2G+G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动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＝2×100N+10N＝210N；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拉力端移动速度：v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物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0.2m/s＝0.1m/s。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故选：B。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476885</wp:posOffset>
            </wp:positionV>
            <wp:extent cx="1504950" cy="723900"/>
            <wp:effectExtent l="0" t="0" r="0" b="0"/>
            <wp:wrapNone/>
            <wp:docPr id="35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14774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【变式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4】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如图，用100N的力拉着物体A以2m/s的速度在水平面匀速前进，若A受到的摩擦力是20N，则B受到的摩擦力是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N，B物体的速度是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m/s。（不考虑绳子与滑轮之间的摩擦）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40；4。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】解：已知：F＝100N，f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＝20N，v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＝2m/s，n＝2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（1）因为物体在水平面上匀速前进，所以f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+2f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＝F，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所以B与地面的摩擦力：f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（F﹣f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）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（100N﹣20N）＝40N；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（2）B运动的速度：v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＝2v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＝2×2m/s＝4m/s。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故答案为：40；4。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i w:val="0"/>
          <w:iCs w:val="0"/>
          <w:sz w:val="21"/>
          <w:szCs w:val="21"/>
          <w:lang w:val="en-US" w:eastAsia="zh-CN"/>
        </w:rPr>
        <w:t>三</w:t>
      </w:r>
      <w:r>
        <w:rPr>
          <w:rFonts w:ascii="宋体" w:eastAsia="宋体" w:hAnsi="宋体" w:cs="宋体" w:hint="eastAsia"/>
          <w:b/>
          <w:bCs/>
          <w:i w:val="0"/>
          <w:iCs w:val="0"/>
          <w:sz w:val="21"/>
          <w:szCs w:val="21"/>
        </w:rPr>
        <w:t>、滑轮组：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1.定义：由若干个定滑轮和动滑轮匹配而成。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2.特点：可以省力，也可以改变力的方向。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  <w:t>（</w:t>
      </w: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>1</w:t>
      </w:r>
      <w:r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使用滑轮组时，有几段绳子吊着物体，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提起物体所用的力就是物重的几分之一，即</w:t>
      </w:r>
      <w:r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  <w:t>：</w:t>
      </w:r>
      <w:r>
        <w:rPr>
          <w:rFonts w:ascii="宋体" w:eastAsia="宋体" w:hAnsi="宋体" w:cs="宋体" w:hint="eastAsia"/>
          <w:i w:val="0"/>
          <w:iCs w:val="0"/>
          <w:position w:val="-24"/>
          <w:sz w:val="21"/>
          <w:szCs w:val="21"/>
        </w:rPr>
        <w:object>
          <v:shape id="_x0000_i1037" type="#_x0000_t75" style="width:49.95pt;height:31pt" o:oleicon="f" o:ole="" coordsize="21600,21600" o:preferrelative="t" filled="f" stroked="f">
            <v:imagedata r:id="rId18" o:title=""/>
            <o:lock v:ext="edit" aspectratio="t"/>
            <w10:anchorlock/>
          </v:shape>
          <o:OLEObject Type="Embed" ProgID="Equation.3" ShapeID="_x0000_i1037" DrawAspect="Content" ObjectID="_1468075727" r:id="rId19"/>
        </w:objec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（条件：不计动滑轮、绳重和摩擦）。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  <w:t>（</w:t>
      </w: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>2</w:t>
      </w:r>
      <w:r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如果不忽略动滑轮的重量</w:t>
      </w:r>
      <w:r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则：</w:t>
      </w:r>
      <w:r>
        <w:rPr>
          <w:rFonts w:ascii="宋体" w:eastAsia="宋体" w:hAnsi="宋体" w:cs="宋体" w:hint="eastAsia"/>
          <w:i w:val="0"/>
          <w:iCs w:val="0"/>
          <w:position w:val="-24"/>
          <w:sz w:val="21"/>
          <w:szCs w:val="21"/>
        </w:rPr>
        <w:object>
          <v:shape id="_x0000_i1038" type="#_x0000_t75" style="width:84pt;height:31pt" o:oleicon="f" o:ole="" coordsize="21600,21600" o:preferrelative="t" filled="f" stroked="f">
            <v:imagedata r:id="rId20" o:title=""/>
            <o:lock v:ext="edit" aspectratio="t"/>
            <w10:anchorlock/>
          </v:shape>
          <o:OLEObject Type="Embed" ProgID="Equation.3" ShapeID="_x0000_i1038" DrawAspect="Content" ObjectID="_1468075728" r:id="rId21"/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62865</wp:posOffset>
            </wp:positionV>
            <wp:extent cx="6301740" cy="3027680"/>
            <wp:effectExtent l="0" t="0" r="3810" b="1270"/>
            <wp:wrapNone/>
            <wp:docPr id="357" name="图片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824620" name="图片 31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01740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3.动力移动的距离s和重物移动的距离h的关系是：</w:t>
      </w:r>
      <w:r>
        <w:rPr>
          <w:rFonts w:ascii="宋体" w:eastAsia="宋体" w:hAnsi="宋体" w:cs="宋体" w:hint="eastAsia"/>
          <w:b/>
          <w:bCs/>
          <w:i w:val="0"/>
          <w:iCs w:val="0"/>
          <w:color w:val="FF0000"/>
          <w:sz w:val="21"/>
          <w:szCs w:val="21"/>
          <w:lang w:val="en-US" w:eastAsia="zh-CN"/>
        </w:rPr>
        <w:t>s=nh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firstLine="0" w:leftChars="10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使用滑轮组时，滑轮组用n段绳子吊着物体，提起物体所用的力移动的距离就是物体移动距离的n倍，即s=nh。如</w:t>
      </w: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>上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图所示。（n表示承担物重绳子的段数）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4.绳子端的速度与物体上升的速度关系：</w:t>
      </w:r>
      <w:r>
        <w:rPr>
          <w:rFonts w:ascii="宋体" w:eastAsia="宋体" w:hAnsi="宋体" w:cs="宋体" w:hint="eastAsia"/>
          <w:i w:val="0"/>
          <w:iCs w:val="0"/>
          <w:position w:val="-12"/>
          <w:sz w:val="21"/>
          <w:szCs w:val="21"/>
          <w:lang w:val="en-US" w:eastAsia="zh-CN"/>
        </w:rPr>
        <w:object>
          <v:shape id="_x0000_i1039" type="#_x0000_t75" style="width:49.95pt;height:18pt" o:oleicon="f" o:ole="" coordsize="21600,21600" o:preferrelative="t" filled="f" stroked="f">
            <v:imagedata r:id="rId24" o:title=""/>
            <o:lock v:ext="edit" aspectratio="t"/>
            <w10:anchorlock/>
          </v:shape>
          <o:OLEObject Type="Embed" ProgID="Equation.3" ShapeID="_x0000_i1039" DrawAspect="Content" ObjectID="_1468075729" r:id="rId25"/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5.滑轮组的组装：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（1）根据</w:t>
      </w:r>
      <w:r>
        <w:rPr>
          <w:rFonts w:ascii="宋体" w:eastAsia="宋体" w:hAnsi="宋体" w:cs="宋体" w:hint="eastAsia"/>
          <w:i w:val="0"/>
          <w:iCs w:val="0"/>
          <w:position w:val="-24"/>
          <w:sz w:val="21"/>
          <w:szCs w:val="21"/>
          <w:lang w:val="en-US" w:eastAsia="zh-CN"/>
        </w:rPr>
        <w:object>
          <v:shape id="_x0000_i1040" type="#_x0000_t75" style="width:42.95pt;height:31pt" o:oleicon="f" o:ole="" coordsize="21600,21600" o:preferrelative="t" filled="f" stroked="f">
            <v:imagedata r:id="rId26" o:title=""/>
            <o:lock v:ext="edit" aspectratio="t"/>
            <w10:anchorlock/>
          </v:shape>
          <o:OLEObject Type="Embed" ProgID="Equation.3" ShapeID="_x0000_i1040" DrawAspect="Content" ObjectID="_1468075730" r:id="rId27"/>
        </w:objec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的关系，求出动滑轮上绳子的段数n；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（2）确定动滑轮的个数；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（3）根据施力方向的要求，确定定滑轮个数。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确定定滑轮个数的原则是：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一个动滑轮应配置一个定滑轮，当动滑轮上为偶数段绳子时，可减少一个定滑轮，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但若要求改变力的作用方向时，则应在增加一个定滑轮。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firstLine="0" w:leftChars="20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在确定了动、定滑轮个数后，绳子的连接应遵循“奇动、偶定”的规则，由内向外缠绕滑轮。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5093970</wp:posOffset>
            </wp:positionH>
            <wp:positionV relativeFrom="paragraph">
              <wp:posOffset>395605</wp:posOffset>
            </wp:positionV>
            <wp:extent cx="661670" cy="1440180"/>
            <wp:effectExtent l="0" t="0" r="5080" b="7620"/>
            <wp:wrapNone/>
            <wp:docPr id="15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60099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【例题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5】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在有着“世界工厂”之称的东莞，车间工人们用如图所示的滑轮组把重物提起2m的高度，下列关于这个滑轮组工作的说法中，正确的是（　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绳子自由端被拉下了10m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这个滑轮组能省距离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这个滑轮组能省力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这个滑轮组不仅能省力，还能省距离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】解：AB、由图知，承担物重的绳子股数n＝2，拉力端移动距离：s＝2h＝2×2m＝4m，所以使用该滑轮组费距离，故AB错误；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C、使用图中滑轮组时，由两股绳子承担重物和动滑轮重，所以省力，故C正确；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D、使用滑轮组时，省了力，肯定要费距离，故D错误。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5107305</wp:posOffset>
            </wp:positionH>
            <wp:positionV relativeFrom="paragraph">
              <wp:posOffset>251460</wp:posOffset>
            </wp:positionV>
            <wp:extent cx="571500" cy="1343025"/>
            <wp:effectExtent l="0" t="0" r="0" b="0"/>
            <wp:wrapNone/>
            <wp:docPr id="35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86126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80" cy="1343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【变式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5】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在有着“世界工厂”之称的东莞，车间工人们用如图所示的滑轮组把重物提起2m的高度，下列关于这个滑轮组工作的说法中，正确的是（　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绳子自由端被拉下了10m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这个滑轮组能省距离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这个滑轮组能省力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这个滑轮组能省功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】解：AB、由图知，n＝2，拉力端移动距离s＝2h＝2×2m＝4m，使用该滑轮组要费距离，故AB错误；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C、使用这个滑轮组由两股绳子承担物重和动滑轮重，能省力，故C正确；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D、使用该滑轮组要提升动滑轮、克服摩擦做额外功，所以要多做功，故D错误。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232410</wp:posOffset>
            </wp:positionV>
            <wp:extent cx="2202180" cy="1524000"/>
            <wp:effectExtent l="0" t="0" r="7620" b="0"/>
            <wp:wrapNone/>
            <wp:docPr id="15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89636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【例题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6】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小明用图中装置提升某一物体，拉力为100N，物体匀速上升了2m，不计摩擦、绳重和滑轮自重，下列说法正确的是（　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两个滑轮均为定滑轮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小明克服重力做功为200J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物体的重力为200N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使用该装置不但能省力，还能省功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】解：A、由图可知，该装置由一个动滑轮和一个定滑轮组成，故A错误；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B、不计摩擦和滑动自重，使用动滑轮能省一半的力，F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，得G＝2F＝2×100N＝200N，小明克服重力做功为W＝Gh＝200N×2m＝400J，故B错误；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C、不计摩擦和滑动自重，使用动滑轮能省一半的力，F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，得G＝2F＝2×100N＝200N，故C正确；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D、使用动滑轮能省力但费距离，使用定滑轮能改变力的方向，使用任何机械都不省功，故D错误。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3564255</wp:posOffset>
            </wp:positionH>
            <wp:positionV relativeFrom="paragraph">
              <wp:posOffset>484505</wp:posOffset>
            </wp:positionV>
            <wp:extent cx="2276475" cy="752475"/>
            <wp:effectExtent l="0" t="0" r="0" b="0"/>
            <wp:wrapNone/>
            <wp:docPr id="15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18618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793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【变式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6】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如图（绳子和滑轮重不计，忽略绳子和动滑轮的摩擦力）重为60N的物体A，在10N的拉力作用下，物体在水平路面上以1m/s的速度做匀速直线运动6s，则（　　）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多选）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物体A与水平路面间的摩擦力为120N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物体A与水平路面间的摩擦力为20N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在6s内绳子自由端移动了12m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在6s内绳子自由端移动了18m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BC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】解：由滑轮组结构看出，n＝2，作用在物体上的水平拉力：F＝2×10N＝20N；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∵物体匀速运动，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∴物体受到的滑动摩擦力：f＝F＝20N，故A不符合题意；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物体移动的距离：s＝vt＝1m/s×6s＝6m；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绳子自由端通过的距离：s′＝2s＝2×6m＝12m，故D不符合题意；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故选：BC。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四、机械效率：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1.有用功（W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有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） ：为了达到工作目的，必须要做的功。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2.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额外功（W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额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）：对人们没有用但不得不做的功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3.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总功（W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）：利用机械做功时，对机械所做的功叫做总功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4.说明：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1）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W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=W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有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+W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2）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总功、有用功、额外功的单位都是焦（J）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5.机械效率：物理学中，将有用功跟总功的比值叫做机械效率；用符号η表示；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6.公式：</w:t>
      </w:r>
      <w:r>
        <w:rPr>
          <w:rFonts w:ascii="宋体" w:eastAsia="宋体" w:hAnsi="宋体" w:cs="宋体" w:hint="eastAsia"/>
          <w:i w:val="0"/>
          <w:iCs w:val="0"/>
          <w:position w:val="-32"/>
          <w:sz w:val="21"/>
          <w:szCs w:val="21"/>
          <w:lang w:val="en-US" w:eastAsia="zh-CN"/>
        </w:rPr>
        <w:object>
          <v:shape id="_x0000_i1041" type="#_x0000_t75" style="width:41pt;height:36pt" o:oleicon="f" o:ole="" coordsize="21600,21600" o:preferrelative="t" filled="f" stroked="f">
            <v:imagedata r:id="rId32" o:title=""/>
            <o:lock v:ext="edit" aspectratio="t"/>
            <w10:anchorlock/>
          </v:shape>
          <o:OLEObject Type="Embed" ProgID="Equation.KSEE3" ShapeID="_x0000_i1041" DrawAspect="Content" ObjectID="_1468075731" r:id="rId33"/>
        </w:objec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7.物理意义：机械效率是标志机械做功性能好坏的重要指标，机械效率越高，机械的性能越好；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8.说明：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（1）机械效率只有大小，没有单位；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（2）由于有用功总小于总功，所以</w:t>
      </w:r>
      <w:r>
        <w:rPr>
          <w:rFonts w:ascii="宋体" w:eastAsia="宋体" w:hAnsi="宋体" w:cs="宋体" w:hint="eastAsia"/>
          <w:b/>
          <w:bCs/>
          <w:i w:val="0"/>
          <w:iCs w:val="0"/>
          <w:color w:val="FF0000"/>
          <w:sz w:val="21"/>
          <w:szCs w:val="21"/>
          <w:lang w:val="en-US" w:eastAsia="zh-CN"/>
        </w:rPr>
        <w:t>机械效率总小于1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（3）机械效率通常用百分数表示；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（4）对一个机械来说，机械效率不是固定不变的，机械效率反映的是机械在一次做功过程中有用功跟总功的比值，同一机械在不同的做功过程中，有用功不同，机械效率也会不同。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【例题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7】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下列说法中正确的是（　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机械效率高的机械，做功就越多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功率大的机械，做功就越多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功率小的机械，其机械效率越低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功率大的机械，做功就越快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】解：A、机械效率等于有用功与总功的比值，反映了有用功在总功中所占比例的大小，所以机械效率高的机械，做功不一定越多，故A错误；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B、功率大的机械，做功不一定越多，因为做功的时间不明确，故B错误；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C、功率和机械效率是两个不同的物理概念，二者没有必然的联系，故C错误；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D、功率表示物体做功快慢的物理量，机械功率越大，则机械做功越快，故D正确。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【变式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7】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和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的比值称为机械效率。使用机械时，由于存在额外功，因此所做的有用功必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总功，因此，机械效率必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1．（填：“小于”、“大于”或“等于”）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有用功；总功；小于；小于。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】解：有用功和总功的比值，叫做机械效率；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只要使用机械，就必然会在机械上消耗一部分额外功，也就是说额外功总是存在的，所以有用功总是会小于总功，机械效率总是小于1。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故答案为：有用功；总功；小于；小于。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4911725</wp:posOffset>
            </wp:positionH>
            <wp:positionV relativeFrom="paragraph">
              <wp:posOffset>188595</wp:posOffset>
            </wp:positionV>
            <wp:extent cx="723900" cy="1533525"/>
            <wp:effectExtent l="0" t="0" r="0" b="0"/>
            <wp:wrapNone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42475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001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【例题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8】</w:t>
      </w:r>
      <w:r>
        <w:rPr>
          <w:rFonts w:ascii="宋体" w:eastAsia="宋体" w:hAnsi="宋体" w:cs="宋体" w:hint="eastAsia"/>
          <w:sz w:val="21"/>
          <w:szCs w:val="21"/>
        </w:rPr>
        <w:t>工人师傅利用如图所示的滑轮组提货物，货物重200N，动滑轮重为40N，重物在10s内上升2m。不计绳重和摩擦，则下列说法正确的是（　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工人做的有用功为1200J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动滑轮移动了4m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机械效率约为83.3%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工人做功的功率为16W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解：由图知，承担物重的绳子股数n＝3；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A、有用功：W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＝Gh＝200N×2m＝400J，故A错误；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B、动滑轮移动的距离与物体上升的高度相同，即动滑轮移动了2m，故B错误；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C、绳子自由端移动的距离：s＝3h＝3×2m＝6m，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不计绳重和摩擦，拉力的大小：F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（G+G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（200N+40N）＝80N，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总功：W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＝Fs＝80N×6m＝480J，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滑轮组的机械效率：η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有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400J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480J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100%≈83.3%，故C正确；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D、工人做功的功率：P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480J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48W，故D错误。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4388485</wp:posOffset>
            </wp:positionH>
            <wp:positionV relativeFrom="paragraph">
              <wp:posOffset>621665</wp:posOffset>
            </wp:positionV>
            <wp:extent cx="1521460" cy="1466850"/>
            <wp:effectExtent l="0" t="0" r="2540" b="0"/>
            <wp:wrapNone/>
            <wp:docPr id="16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01136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eastAsia="zh-CN"/>
        </w:rPr>
        <w:t>【变式</w:t>
      </w:r>
      <w:r>
        <w:rPr>
          <w:rFonts w:ascii="宋体" w:eastAsia="宋体" w:hAnsi="宋体" w:cs="宋体" w:hint="eastAsia"/>
          <w:b/>
          <w:bCs/>
          <w:i w:val="0"/>
          <w:iCs w:val="0"/>
          <w:color w:val="00B0F0"/>
          <w:sz w:val="21"/>
          <w:szCs w:val="21"/>
          <w:lang w:val="en-US" w:eastAsia="zh-CN"/>
        </w:rPr>
        <w:t>8】</w:t>
      </w:r>
      <w:r>
        <w:rPr>
          <w:rFonts w:ascii="宋体" w:eastAsia="宋体" w:hAnsi="宋体" w:cs="宋体" w:hint="eastAsia"/>
          <w:sz w:val="21"/>
          <w:szCs w:val="21"/>
        </w:rPr>
        <w:t>如图所示，牵引车通过滑轮组将水平面上的物体匀速吊起，物体重900N、底面积为200cm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，物体20s内匀速竖直上升1m，牵引车的拉力为400N。不计绳重和摩擦，则下列结果正确的是（　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动滑轮的重力为200N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20s内牵引车的拉力做功为3600J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该滑轮组提升重物的机械效率为75%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当物体受到100N的拉力时，物体对地面的压强为4.5×10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Pa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解：A.由图可知，滑轮组绳子的有效股数n＝3，不计绳重和摩擦，由F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n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（G+G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）可得，动滑轮的重力G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＝nF﹣G＝3×400N﹣900N＝300N，故A错误；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B.牵引车的拉力端移动的距离s＝nh＝3×1m＝3m，20s内牵引车的拉力做的功W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＝Fs＝400N×3m＝1200J，故B错误；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C.拉力做的有用功W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＝Gh＝900N×1m＝900J，该滑轮组提升重物的机械效率η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有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900J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1200J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100%＝75%，故C正确；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D.当物体受到100N的拉力时，物体对地面的压力F′＝G﹣F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＝900N﹣100N＝800N，物体对地面的压强p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F′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800N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Pa，故D错误。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</w:pPr>
      <w:r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  <w:t>跟踪训练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4507865</wp:posOffset>
            </wp:positionH>
            <wp:positionV relativeFrom="paragraph">
              <wp:posOffset>246380</wp:posOffset>
            </wp:positionV>
            <wp:extent cx="990600" cy="1143000"/>
            <wp:effectExtent l="0" t="0" r="0" b="0"/>
            <wp:wrapNone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40773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738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1．如图所示，使用定滑轮提升重物，当分别在A方向、B方向和C方向拉重物时（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A．A方向拉力最小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B．B方向拉力最小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C．C方向拉力最小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D．三个方向拉力都一样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】解决此题要知道定滑轮实质是等臂杠杆，不省力也不费力，但可以改变作用力方向。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解：图中的滑轮是定滑轮，所以使用时不省力也不费力，但可以改变作用力方向，所以在A方向、B方向和C方向拉重物时，三个方向拉力都一样。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215265</wp:posOffset>
            </wp:positionV>
            <wp:extent cx="3438525" cy="1695450"/>
            <wp:effectExtent l="0" t="0" r="0" b="0"/>
            <wp:wrapNone/>
            <wp:docPr id="4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5268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．如图所示，用滑轮装置提升同一重物，若不计滑轮自重及摩擦，则省力情况相同的是（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A．①④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B．③④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C．②③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D．①②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】解：若不计滑轮自重及摩擦，①是动滑轮，省一半力，F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②是定滑轮，单独使用都不能省力，F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＝G；③滑轮组有三段绳子承担物重故F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3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④滑轮组有二段绳子承担物重故F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4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G。则省力情况相同的是①④。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456565</wp:posOffset>
            </wp:positionV>
            <wp:extent cx="3752850" cy="581025"/>
            <wp:effectExtent l="0" t="0" r="0" b="0"/>
            <wp:wrapNone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16673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3374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．如图所示，三个滑轮拉同一物体在同一水平面做匀速直线运动，所用拉力分别为F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、F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、F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，不计滑轮重及绳与滑轮间摩擦，那么这三个力的关系是（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＞F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＞F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＜F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＜F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＞F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＞F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＜F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＜F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】解：由题意可知，滑轮的重和绳的摩擦不计，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假设物体与地面的摩擦力为f，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第一幅图中滑轮为定滑轮，不省力，则F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＝f，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第二幅图中滑轮为动滑轮，省一半的力，则F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2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f，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第三幅图中滑轮为动滑轮，但动力作用在动滑轮的轴上，费1倍的力，则F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＝2f；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所以，F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＜F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＜F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，故ABC不符合题意，D符合题意。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4278630</wp:posOffset>
            </wp:positionH>
            <wp:positionV relativeFrom="paragraph">
              <wp:posOffset>472440</wp:posOffset>
            </wp:positionV>
            <wp:extent cx="1320165" cy="1539875"/>
            <wp:effectExtent l="0" t="0" r="3810" b="3175"/>
            <wp:wrapNone/>
            <wp:docPr id="5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47570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4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某兴趣小组用如图所示的滑轮组（物体与动滑轮用绳子连接）匀速拉动放在同一水平面上的不同物体，物体的质量为100kg，受到的摩擦力为200N，用80N的拉力F，10秒内把物体拉动的距离为2m。（不计绳重和绳与滑轮间的摩擦）则动滑轮重力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A．30N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B．40N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C．50N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D．60N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】解：（1）因为不计绳重和绳与滑轮间的摩擦，由图可知，n＝3，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由受力分析可得，F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n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（f+G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动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），动滑轮重，G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动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＝nF﹣f＝3×80N﹣200N＝40N；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．如图所示，拉力F的功率为3.6W，物体A以0.2m/s的速度沿水平地面向左匀速运动，A与地面间的摩擦力是A重力的0.3倍，不计滑轮处摩擦和绳重，则（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4107815</wp:posOffset>
            </wp:positionH>
            <wp:positionV relativeFrom="paragraph">
              <wp:posOffset>145415</wp:posOffset>
            </wp:positionV>
            <wp:extent cx="1685925" cy="466725"/>
            <wp:effectExtent l="0" t="0" r="0" b="0"/>
            <wp:wrapNone/>
            <wp:docPr id="5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5274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A．1s内重力做功3.6J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B．A的重力为120N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C．拉力F＝36N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D．摩擦力为18N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】解：A、因为重力的方向竖直向下，而物体在竖直方向没有移动距离，所以重力没有做功，即重力做功为0J；故A错误；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BCD、由图知n＝2，则绳子自由端的速度v′＝2v＝2×0.2m/s＝0.4m/s，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根据P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Fs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Fv可得拉力：F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P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v′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3.6W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0.4m/s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9N；故C错误；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不计滑轮处摩擦和绳重，由F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f可得物体受到的摩擦力：f＝2F＝2×9N＝18N；故D正确；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由题知f＝0.3G，则A的重力：G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0.3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18N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0.3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60N．故B错误。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916940</wp:posOffset>
            </wp:positionV>
            <wp:extent cx="1900555" cy="1387475"/>
            <wp:effectExtent l="0" t="0" r="4445" b="3175"/>
            <wp:wrapNone/>
            <wp:docPr id="6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84850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6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为建筑工地上常用的吊装工具，物体M为重5000N的配重，杠杆AB的支点为O，已知OA：OB＝1：2，滑轮下面挂有建筑材料P，每个滑轮重100N，工人体重为700N，杠杆与绳的自重、滑轮组摩擦均不计，当工人用300N的力竖直向下以1m/s的速度匀速拉动绳子时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A．工人对地面的压力为400N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B．建筑材料P重为600N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C．建筑材料P上升的速度为3m/s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D．物体M对地面的压力为4400N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】解：（1）当工人用300N的力竖直向下拉绳子时，因力的作用是相互的，则绳子对工人会施加竖直向上的拉力，其大小也为300N，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此时人受竖直向下的重力G、竖直向上的拉力F、竖直向上的支持力F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支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由力的平衡条件可得：F+F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支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则F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支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＝G﹣F＝700N﹣300N＝400N，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因为地面对人的支持力和人对地面的压力是一对相互作用力，大小相等，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所以工人对地面的压力：F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压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支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＝400N，故A正确；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B、由图可知n＝2，且滑轮组摩擦均不计，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由F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（G+G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动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）可得，建筑材料P重；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G＝2F﹣G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动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＝2×300N﹣100N＝500N，故B错误；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C、物重由2段绳子承担，建筑材料P上升的速度v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绳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1m/s＝0.5m/s，故C错误；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D、定滑轮受向下的重力、3段绳子向下的拉力、杠杆对定滑轮向上的拉力，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由力的平衡条件可得：F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′＝3F+G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定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＝3×300N+100N＝1000N；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杠杆对定滑轮的拉力和定滑轮对杠杆的拉力是一对相互作用力，大小相等，即F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＝F′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＝1000N；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根据杠杆的平衡条件：F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×OA＝F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×OB，且OA：OB＝1：2，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所以，F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×OA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OB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1000N×OA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2OA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500N；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因为物体间力的作用是相互的，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所以杠杆对物体M的拉力等于物体M对杠杆的拉力，即F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′＝F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＝500N；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物体M受竖直向下的重力、竖直向上的支持力、竖直向上的拉力，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则物体M受到的支持力为：F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M支持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﹣F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′＝5000N﹣500N＝4500N，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因为物体间力的作用是相互的，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所以物体M对地面的压力：F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M压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M支持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＝4500N．故D错误；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5058410</wp:posOffset>
            </wp:positionH>
            <wp:positionV relativeFrom="paragraph">
              <wp:posOffset>391795</wp:posOffset>
            </wp:positionV>
            <wp:extent cx="641350" cy="1666875"/>
            <wp:effectExtent l="0" t="0" r="6350" b="0"/>
            <wp:wrapNone/>
            <wp:docPr id="4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3455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7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．如图所示的滑轮组，每个滑轮重100N。用力F在10s内将物体匀速提升2m，其滑轮组的机械效率η为80%，若不计绳重和摩擦。下列说法中正确的是（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A．拉力做的有用功为1200J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B．拉力大小为300N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C．拉力的功率为200W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D．在匀速提升的过程中，物体的机械能不变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】解：A、不计绳重和摩擦，根据η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有用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有用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有用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额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Gh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Gh+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动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h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G+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动</m:t>
                </m:r>
              </m:sub>
            </m:sSub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可得物重：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ηG+ηG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动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η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动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1−η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80%×2×100N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1−80%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800N，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拉力做的有用功：W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有用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＝Gh＝800N×2m＝1600J，故A错误；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B、绳子自由端移动距离s＝nh＝4×2m＝8m，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由图可知，n＝4，拉力大小：F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n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（G+G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动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）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（800N+200N）＝250N，故B错误；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C、拉力做的功：W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＝F×s＝250N×8m＝2000J，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拉力的功率：P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2000J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200W，故C正确；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D、匀速上升过程中，物体的质量不变、速度不变，动能不变；质量不变、高度变大，重力势能变大，所以机械能变大，故D错误。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column">
              <wp:posOffset>4402455</wp:posOffset>
            </wp:positionH>
            <wp:positionV relativeFrom="paragraph">
              <wp:posOffset>453390</wp:posOffset>
            </wp:positionV>
            <wp:extent cx="1590675" cy="1533525"/>
            <wp:effectExtent l="0" t="0" r="0" b="0"/>
            <wp:wrapNone/>
            <wp:docPr id="5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35663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897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8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．如图所示，牵引车通过滑轮组将水平面上的物体匀速吊起，物体重900N、底面积为200cm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，物体20s内匀速竖直上升1m，牵引车的拉力为400N。不计绳重和摩擦，则下列结果正确的是（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A．动滑轮的重力为200N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B．20s内牵引车的拉力做功为3600J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C．该滑轮组提升重物的机械效率为75%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D．当物体受到100N的拉力时，物体对地面的压强为4.5×10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】解：A.由图可知，滑轮组绳子的有效股数n＝3，不计绳重和摩擦，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由F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n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（G+G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动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）可得，动滑轮的重力G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动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＝nF﹣G＝3×400N﹣900N＝300N，故A错误；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B.牵引车的拉力端移动的距离s＝nh＝3×1m＝3m，20s内牵引车的拉力做的功W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＝Fs＝400N×3m＝1200J，故B错误；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C.拉力做的有用功W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有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＝Gh＝900N×1m＝900J，该滑轮组提升重物的机械效率η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有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100%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900J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1200J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100%＝75%，故C正确；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D.当物体受到100N的拉力时，物体对地面的压力F′＝G﹣F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拉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＝900N﹣100N＝800N，物体对地面的压强p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F′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800N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4×10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Pa，故D错误。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column">
              <wp:posOffset>3902710</wp:posOffset>
            </wp:positionH>
            <wp:positionV relativeFrom="paragraph">
              <wp:posOffset>421005</wp:posOffset>
            </wp:positionV>
            <wp:extent cx="1572260" cy="1355725"/>
            <wp:effectExtent l="0" t="0" r="8890" b="6350"/>
            <wp:wrapNone/>
            <wp:docPr id="5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73840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9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．用如图甲所示的滑轮组缓慢提升不同的物体，每次物体被提升的高度均为0.5m，滑轮组的机械效率与物体受到重力的关系如图乙所示，不计绳重和摩擦，下列分析正确的是（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A．滑轮组的机械效率越高，功率越大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B．该滑轮组的机械效率能达到100%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C．滑轮组的机械效率越高，拉力做的功越多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D．每次提升重物时，滑轮组做的额外功均为5J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】解：A、滑轮组的机械效率越高，说明有用功与总功的比值越大，拉力做功的功率不一定大，故A错误；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B、使用滑轮组时，需要提升动滑轮做额外功，使得有用功小于总功，滑轮组的机械效率总小于100%，故B错误；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C、滑轮组的机械效率高，有用功在总功中所占比值大，不能说明拉力做的功越多，故C错误；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D、由图乙可知，提升物重G＝10N时，滑轮组的机械效率η＝50%，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不计绳重和摩擦，滑轮组的机械效率η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有用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Gh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Gh+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动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h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G+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动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10N+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动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50%，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解得动滑轮重力：G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动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由题知，利用滑轮组每次物体被提升的高度均为0.5m，提升动滑轮上升的高度也都是0.5m，则每次提升重物时，不计绳重和摩擦，滑轮组做的额外功都为：W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额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动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h＝10N×0.5m＝5J，故D正确。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3745230</wp:posOffset>
            </wp:positionH>
            <wp:positionV relativeFrom="paragraph">
              <wp:posOffset>260985</wp:posOffset>
            </wp:positionV>
            <wp:extent cx="1971675" cy="857250"/>
            <wp:effectExtent l="0" t="0" r="0" b="0"/>
            <wp:wrapNone/>
            <wp:docPr id="17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9319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950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．如图斜面长为2m、高为0.4m，现将重为20N的物体沿斜面向上从底端匀速拉到顶端，若拉力F为5N，则（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A．拉力所做的功为2J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B．斜面的机械效率为80%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C．物体受到的摩擦力为5N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D．有用功为40J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】解：A、拉力做的总功W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＝Fs＝5N×2m＝10J，故A错误；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BD、拉力做的有用功W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有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＝Gh＝20N×0.4m＝8J，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斜面的机械效率η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有用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8J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10J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100%＝80%，故D错误、B正确；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C．物体克服摩擦力做的额外功W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额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＝W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﹣W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有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＝10J﹣8J＝2J，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由W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额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＝fs可得物体与斜面间的摩擦力：f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额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2J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2m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1N，故C错误。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86912" behindDoc="1" locked="0" layoutInCell="1" allowOverlap="1">
            <wp:simplePos x="0" y="0"/>
            <wp:positionH relativeFrom="column">
              <wp:posOffset>4669155</wp:posOffset>
            </wp:positionH>
            <wp:positionV relativeFrom="paragraph">
              <wp:posOffset>215265</wp:posOffset>
            </wp:positionV>
            <wp:extent cx="1057275" cy="1619250"/>
            <wp:effectExtent l="0" t="0" r="0" b="0"/>
            <wp:wrapNone/>
            <wp:docPr id="8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6459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423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．如图所示，工人利用滑轮组提升重为810N的物体，某段过程中物体匀速上升的速度为0.1m/s，工人拉力F的功率为90W，不计绳重和摩擦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求这段过程中：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（1）工人拉绳子的速度；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（2）作用在绳子自由端的拉力F；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（3）滑轮组的机械效率。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（1）工人拉绳子的速度为0.3m/s；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（2）作用在绳子自由端的拉力为300N；（3）滑轮组的机械效率为90%。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】解：（1）由图知，n＝3，则工人拉绳子的速度：v＝3v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＝3×0.1m/s＝0.3m/s；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（2）由P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Fs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Fv可得作用在绳子自由端的拉力：F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P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90W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0.3m/s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300N；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（3）滑轮组的机械效率：η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有用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Gh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Gh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F3h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3F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810N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3×300N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100%＝90%。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答：（1）工人拉绳子的速度为0.3m/s；（2）作用在绳子自由端的拉力为300N；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（3）滑轮组的机械效率为90%。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column">
              <wp:posOffset>1978660</wp:posOffset>
            </wp:positionH>
            <wp:positionV relativeFrom="paragraph">
              <wp:posOffset>617220</wp:posOffset>
            </wp:positionV>
            <wp:extent cx="3924300" cy="1343025"/>
            <wp:effectExtent l="0" t="0" r="0" b="0"/>
            <wp:wrapNone/>
            <wp:docPr id="9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31085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1343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1，轻质杠杆在水平位置平衡。现利用该杠杆提升货物（如图2），货物P重120N，在竖直向下大小为120N的拉力F作用下，该杠杆从图中水平位置缓慢匀速转至虚线位置，此过程中重物P上升的高度为0.8m，拉力F下降的高度为1m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（1）提升货物做的有用功W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有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（2）拉力F做的额外功W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额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（3）该杠杆的机械效率η。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（1）提升货物做的有用功W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有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为96J；（2）拉力F做的额外功W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额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为24J；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（3）该杠杆的机械效率η为80%。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】解：（1）提升货物做的有用功W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有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＝Gh＝120N×0.8m＝96J；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（2）拉力F做的总功为：W＝Fs＝120N×1m＝120J，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额外功：W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额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＝W﹣W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有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＝120J﹣96J＝24J；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（3）该杠杆的机械效率：η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有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100%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96J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120J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100%＝80%。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答：（1）提升货物做的有用功W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有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为96J；（2）拉力F做的额外功W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额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为24J；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（3）该杠杆的机械效率η为80%。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eastAsia="zh-CN"/>
        </w:rPr>
      </w:pPr>
      <w:r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  <w:t>真题过关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一、选择题（共10小题）：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column">
              <wp:posOffset>4345305</wp:posOffset>
            </wp:positionH>
            <wp:positionV relativeFrom="paragraph">
              <wp:posOffset>231775</wp:posOffset>
            </wp:positionV>
            <wp:extent cx="1343025" cy="1152525"/>
            <wp:effectExtent l="0" t="0" r="0" b="0"/>
            <wp:wrapNone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6589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213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1．（2022•湘西州）湘西自治州矮寨公路被修成环绕山坡的盘山公路，这样车辆向上行驶时可以（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A．省力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B．省距离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C．省时间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D．省能量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】解：山区的公路多修成环绕山坡的盘山公路，而盘山公路是变形的斜面，根据功的原理Gh＝Fs可知，斜面增大长度可以减小车辆向上行驶的牵引力。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433070</wp:posOffset>
            </wp:positionV>
            <wp:extent cx="4119880" cy="1795780"/>
            <wp:effectExtent l="0" t="0" r="4445" b="4445"/>
            <wp:wrapNone/>
            <wp:docPr id="193" name="图片 193" descr="1675601753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922688" name="图片 193" descr="16756017536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11988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2．（2022•广东）分别使用图中四种装置匀速提升同一重物，不计滑轮重、绳重和摩擦，最省力的是（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】解：由题知，不计摩擦和动滑轮重，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A、使用的是滑轮组，n＝3，F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B、使用的是滑轮组，n＝2，F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C、使用的是定滑轮，F＝G；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D、使用的是动滑轮，F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由此可知A图中最省力，F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3．（2022•兰州）如图所示，斜面长10m，高4m。用平行于斜面F＝50N的拉力，将重100N的物体，从斜面的底端匀速拉到顶端。在此过程中，下列说法正确的是（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column">
              <wp:posOffset>3749675</wp:posOffset>
            </wp:positionH>
            <wp:positionV relativeFrom="paragraph">
              <wp:posOffset>118745</wp:posOffset>
            </wp:positionV>
            <wp:extent cx="1752600" cy="895350"/>
            <wp:effectExtent l="0" t="0" r="0" b="0"/>
            <wp:wrapNone/>
            <wp:docPr id="18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1254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845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A．利用此装置既可以省力，也可以省功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B．物体受到的摩擦力为50N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C．对物体所做的有用功为500J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D．该斜面的机械效率为80%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】解：A、此装置为斜面，可以省力，根据功的原理可知，使用任何机械都不省功，故使用此装置不省功，故A错误；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BCD、对物体所做的有用功W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有用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＝Gh＝100N×4m＝400J，故C错误；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总功W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＝Fs＝50N×10m＝500J，机械效率η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有用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400J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500J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100%＝80%，故D正确；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额外功W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额外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有用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＝500J﹣400J＝100J，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物体受到的摩擦力f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额外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10m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10N，故B错误。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：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2032" behindDoc="1" locked="0" layoutInCell="1" allowOverlap="1">
            <wp:simplePos x="0" y="0"/>
            <wp:positionH relativeFrom="column">
              <wp:posOffset>3735070</wp:posOffset>
            </wp:positionH>
            <wp:positionV relativeFrom="paragraph">
              <wp:posOffset>405765</wp:posOffset>
            </wp:positionV>
            <wp:extent cx="2004695" cy="1647825"/>
            <wp:effectExtent l="0" t="0" r="5080" b="0"/>
            <wp:wrapNone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62928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4．（2022•辽宁）使用如图所示的滑轮组，沿水平方向匀速拉动质量为300kg的物体，弹簧测力计的示数为200N，物体在10s内移动1m。物体所受的摩擦力为物重的0.1倍。不计绳重和滑轮组内的摩擦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A．滑轮组的机械效率为50%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B．动滑轮重为100N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C．绳子自由端拉力的功率为20W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D．增大物重机械效率不变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】解：（1）由图知，n＝2，则绳子自由端移动的距离：s＝2h＝2×1m＝2m；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不计绳重和滑轮组内的摩擦，力的作用是相互的，绳的拉力F等于弹簧测力计的示数为200N；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10s内拉力做的总功：W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＝Fs＝200N×2m＝400J，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拉力做功的功率：P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400J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40W，故C错误；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（2）物体的重力为：G＝mg＝300kg×10N/kg＝3000N，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物体所受的摩擦力为：f＝0.1G＝0.1×3000N＝300N，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有用功为：W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＝fh＝300N×1m＝300J，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滑轮组的机械效率为：η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有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300J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400J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100%＝75%，故A错误；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（3）由于不计绳重和滑轮组的摩擦，根据F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（f+G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）得动滑轮的重力为：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＝2F﹣f＝2×200N﹣300N＝100N，故B正确；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（4）由于不计绳重和滑轮组的摩擦，当物体的重力增加时，对水平面的压力增加，摩擦力增加，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210" w:firstLineChars="10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根据滑轮组的机械效率η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有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有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有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额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fℎ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fℎ+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动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ℎ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f+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动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1+</m:t>
            </m: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G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动</m:t>
                    </m:r>
                  </m:sub>
                </m:sSub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den>
            </m:f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知，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210" w:firstLineChars="10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增大物体的重力可以增大滑轮组的机械效率，故D错误。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column">
              <wp:posOffset>3712210</wp:posOffset>
            </wp:positionH>
            <wp:positionV relativeFrom="paragraph">
              <wp:posOffset>710565</wp:posOffset>
            </wp:positionV>
            <wp:extent cx="2581275" cy="1524635"/>
            <wp:effectExtent l="0" t="0" r="0" b="8890"/>
            <wp:wrapNone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27159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5．（2022•通辽）用如图甲所示的滑轮组提升物体M，已知物体M所受的重力为550N，卷扬机加在绳子自由端的拉力F将物体M在20s内沿竖直方向匀速提升10m，拉力F做的功W随时间t的变化图象如图乙所示，忽略绳重及摩擦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A．拉力F为350N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B．绳子自由端移动的速度为0.5m/s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C．动滑轮重为50N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D．该滑轮组的机械效率为83.3%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】解：A．由图乙可知，在20s内拉力F做的功：W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＝6000J，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由图甲可知，滑轮组绳子的有效股数n＝2，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则物体M沿竖直方向匀速提升10m时，绳子自由端移动的距离：s＝nh＝2×10m＝20m，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＝Fs可得，拉力：F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6000J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20m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300N，故A错误；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B．绳子自由端移动的速度：v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1m/s，故B错误；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C．忽略绳重及摩擦，由F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n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（G+G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）可得，动滑轮的重力：G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＝nF﹣G＝2×300N﹣550N＝50N，故C正确；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D．拉力做的有用功：W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＝Gh＝550N×10m＝5500J，滑轮组的机械效率：η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有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5500J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6000J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100%≈91.7%，故D错误。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4080" behindDoc="1" locked="0" layoutInCell="1" allowOverlap="1">
            <wp:simplePos x="0" y="0"/>
            <wp:positionH relativeFrom="column">
              <wp:posOffset>4407535</wp:posOffset>
            </wp:positionH>
            <wp:positionV relativeFrom="paragraph">
              <wp:posOffset>243205</wp:posOffset>
            </wp:positionV>
            <wp:extent cx="1238250" cy="1590675"/>
            <wp:effectExtent l="0" t="0" r="0" b="0"/>
            <wp:wrapNone/>
            <wp:docPr id="18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63033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6．（2022•哈尔滨）如图所示，用一个动滑轮把重100N的沙袋从地面匀速提到6m高的楼上，所用拉力60N（绳重和摩擦不计），下列说法正确的是（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A．动滑轮重40N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B．绳子自由端通过的距离为12m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C．拉力做的有用功为720J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D．动滑轮的机械效率为8.3%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】解：A、由图知，n＝2，因为不计绳重和摩擦时F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n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（G+G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所以动滑轮的重力：G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＝2F﹣G＝2×60N﹣100N＝20N，故A错误；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B、由图可知n＝2，绳子自由端移动的距离s＝nh＝2×6m＝12m，故B正确；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C、拉力做的有用功：W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有用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＝Gh＝100N×6m＝600J，故C错误；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D、滑轮组的机械效率：η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有用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Gℎ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Gℎ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Fnℎ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nF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2×60N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≈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83.3%，故D错误。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7．（2022•眉山）小廖同学家里正在修建楼房，他通过调查了解到工人利用如图的装置，将重力为900N的物体匀速提升了6m，工人对绳子施加的拉力F为475N。忽略绳重和机械之间的一切摩擦。下列说法中正确的是（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①拉力F做功为2850J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②动滑轮的重力为50N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③拉力F做的额外功为600J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5104" behindDoc="1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240665</wp:posOffset>
            </wp:positionV>
            <wp:extent cx="1609725" cy="1381125"/>
            <wp:effectExtent l="0" t="0" r="0" b="0"/>
            <wp:wrapNone/>
            <wp:docPr id="18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39879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950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④如用该装置匀速提升重力为950N的物体，则该滑轮组的机械效率为95%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A．①③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B．②④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C．①②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】解：①由图知，使用滑轮组承担物重的绳子股数n＝2，拉力移动距离s＝2h，拉力F做功：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＝Fs＝475N×2×6m＝5700J，故①错误；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②不计绳重和摩擦时，由F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n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（G+G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）可得，动滑轮的重力：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＝nF﹣G＝2×475N﹣900N＝50N，故②正确；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③有用功W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＝Gh＝900N×6m＝5400J，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拉力F做的额外功W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额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＝5700J﹣5400J＝300J，故③错误；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④滑轮组的机械效率η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有用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G′ℎ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(G′+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动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)ℎ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G′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G′+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动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950N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950N+50N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100%＝95%，故④正确。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6128" behindDoc="1" locked="0" layoutInCell="1" allowOverlap="1">
            <wp:simplePos x="0" y="0"/>
            <wp:positionH relativeFrom="column">
              <wp:posOffset>3620135</wp:posOffset>
            </wp:positionH>
            <wp:positionV relativeFrom="paragraph">
              <wp:posOffset>480060</wp:posOffset>
            </wp:positionV>
            <wp:extent cx="1924685" cy="906145"/>
            <wp:effectExtent l="0" t="0" r="8890" b="8255"/>
            <wp:wrapNone/>
            <wp:docPr id="18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05382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68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8．（2022•陕西）如图，这是一种塔式起重机。已知起重机上的滑轮组在匀速起吊330kg的物体时，滑轮组的机械效率是60%，g取10N/kg。下列分析和计算错误的是（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A．起重机的吊臂AOB可视为杠杆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B．物体上升2m，滑轮组所做有用功是6.6×10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C．物体上升2m，滑轮组所做总功是1.1×10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D．增加起吊物体的质量，滑轮组的机械效率将减小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】解：A、吊臂AOB是可以在力的作用下绕O点转动的硬棒，因此吊臂AOB可视为杠杆，故A正确；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B、物体的重力：G＝mg＝330kg×10N/kg＝3300N，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滑轮组所做有用功：W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＝Gh＝3300N×2m＝6.6×10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J，故B正确；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C、由η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有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100%可知，滑轮组所做总功：W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有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η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6.6×1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60%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1.1×10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J，故C正确；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D、若仅增加起吊物体的质量，起吊物体的重力变大，额外功不变，有用功变大，有用功在总功中所占的比例变大，则滑轮组的机械效率变大，故D错误。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7152" behindDoc="1" locked="0" layoutInCell="1" allowOverlap="1">
            <wp:simplePos x="0" y="0"/>
            <wp:positionH relativeFrom="column">
              <wp:posOffset>3926205</wp:posOffset>
            </wp:positionH>
            <wp:positionV relativeFrom="paragraph">
              <wp:posOffset>662940</wp:posOffset>
            </wp:positionV>
            <wp:extent cx="1905000" cy="723900"/>
            <wp:effectExtent l="0" t="0" r="0" b="0"/>
            <wp:wrapNone/>
            <wp:docPr id="18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44425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9．（2022•乐山）如图所示，在50N的水平拉力F的作用下，重600N的物体沿水平地面做匀速直线运动，物体与地面间的滑动摩擦力是自身重力的0.2倍，绳子自由端向前移动的速度为0.6m/s。则（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A．拉力F的功率为3W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B．1min内物体移动的距离为36m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C．1min内所做的有用功为1440J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D．该滑轮组的机械效率为85%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】解：A、根据P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Fs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Fv计算拉力的功率：P＝Fv＝50N×0.6m/s＝30W，故A错误；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B、绳子自由端移动的距离：s＝vt＝0.6m/s×60s＝36m；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动滑轮上绳子的股数n＝3，物体移动的距离：s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s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36m＝12m，故B错误；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C、物体与地面间的滑动摩擦力：f＝0.2G＝0.2×600N＝120N，克服物体与地面间的滑动摩擦力做的功为有用功，W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有用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＝120N×12m＝1440J，故C正确；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D、1min内拉力做的功：W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＝Pt＝30W×60s＝1800J，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210" w:firstLineChars="10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该滑轮组的机械效率为：η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有用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1440J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1800J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100%＝80%，故D错误。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8176" behindDoc="1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695325</wp:posOffset>
            </wp:positionV>
            <wp:extent cx="3053080" cy="1131570"/>
            <wp:effectExtent l="0" t="0" r="4445" b="1905"/>
            <wp:wrapNone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86872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308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10．（2021•鄂尔多斯）甲装置中，空吊篮A重25N，B处绳子承受的拉力足够大，C处绳子承受的最大拉力为100N。小壮将A提升到高处，施加拉力F随时间变化关系如图乙，A上升速度随时间变化关系如图丙。忽略绳重、摩擦、空气阻力。下列说法不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A．动滑轮所受的重力为15N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B．第2秒内克服滑轮重做的额外功为30J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C．此装置最多能匀速运载160N重的货物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D．此装置运载货物最高机械效率为92.5%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】解：A、由图丙可知，在1～2s内（第2s内）A被匀速提升，由图乙可知拉力F＝20N，由图知，n＝2，忽略绳重及摩擦，动滑轮重力G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＝nF﹣G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＝2×20N﹣25N＝15N，故A正确；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B、由图丙可知，第2s内A上升的速度v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＝2m/s，第2s内滑轮上升的高度h＝v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t＝2m/s×1s＝2m，第2秒内克服滑轮重做的额外功为W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额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h＝15N×2m＝30J，故B正确；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C、忽略绳重及摩擦，绳子拉力为：F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n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（G+G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则提升货物的最大重力为：G＝2F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最大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＝2×100N﹣25N﹣15N＝160N，故C正确；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D、此装置提升重物的机械效率随提升物重的增大而增大，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则此装置提升重物的最大机械效率为：η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有用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Gℎ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最大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Gℎ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最大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×2ℎ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最大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160N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2×100N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80%，故D错误。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二、填空题（共4小题）：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11．（2022•盐城）在“再探动滑轮”的实验中，小明用弹簧测力计沿竖直方向匀速拉动滑轮，使挂在它下面重为3N的钩码缓缓上升0.2m，钩码上升的时间为4s。绳受到的拉力为2N，此过程中钩码上升的速度为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m/s，拉力的功率为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W，动滑轮的机械效率为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0.05；0.2；75%。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】解：钩码上升的速度为：v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ℎ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0.2m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0.05m/s。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拉力的功率为：P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Fs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2N×(0.2m×2)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0.2W。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动滑轮的机械效率为：η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有用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Gℎ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3N×0.2m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2N×(0.2m×2)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75%。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故答案为0.05；0.2；75%。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700224" behindDoc="1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483870</wp:posOffset>
            </wp:positionV>
            <wp:extent cx="561975" cy="1228725"/>
            <wp:effectExtent l="0" t="0" r="0" b="0"/>
            <wp:wrapNone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37596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202" cy="1229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12．（2022•淮安）如图所示，向上用125N的拉力，10s内将重200N的物体匀速提升2m。此过程中，重物上升的速度为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m/s，拉力做的功为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J，动滑轮的机械效率是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0.2；500；80%。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】解：（1）由图可知，动滑轮上绳子的段数n＝2，绳子自由端移动距离s＝nh＝2×2m＝4m，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重物移动的速度v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ℎ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0.2m/s；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（2）工人对滑轮组做的功（总功）：W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＝Fs＝125N×4m＝500J；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（3）滑轮组对物体A所做的功（有用功）：W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＝Gh＝200N×2m＝400J，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此滑轮组的机械效率：η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有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400J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500J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100%＝80%。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故答案为：0.2；500；80%。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701248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715010</wp:posOffset>
            </wp:positionV>
            <wp:extent cx="1924050" cy="723900"/>
            <wp:effectExtent l="0" t="0" r="0" b="0"/>
            <wp:wrapNone/>
            <wp:docPr id="18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91404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19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13．（2022•锦州）如图所示的滑轮组，在拉力F的作用下，物体A以0.1m/s的速度匀速直线运动了10s。物体A受到的摩擦力为4.2N，弹簧测力计示数为2N（不计绳、弹簧测力计和滑轮重）。则绳子自由端移动的距离为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m，拉力F的功率为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W，滑轮组的机械效率为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3；0.6；70%。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】解：从图中可知n＝3，绳子自由端的速度v＝nv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＝3×0.1m/s＝0.3m/s，绳子自由端移动的距离s＝vt＝0.3m/s×10s＝3m；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不计绳、弹簧测力计和滑轮重，弹簧测力计示数为2N，则拉力为2N，根据P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Fs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Fv可知拉力F的功率P＝Fv＝2N×0.3m/s＝0.6W；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滑轮组的机械效率η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有用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物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物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F×n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物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nF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4.2N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3×2N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100%＝70%。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故答案为：3；0.6；70%。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14．（2022•长沙）用如图所示的电动起重机将3000N的货物提高4m，起重机对货物做的有用功是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1" w:hanging="61" w:leftChars="100" w:hangingChars="29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702272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451485</wp:posOffset>
            </wp:positionV>
            <wp:extent cx="657225" cy="1085850"/>
            <wp:effectExtent l="0" t="0" r="0" b="0"/>
            <wp:wrapNone/>
            <wp:docPr id="19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3347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317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J；它的电动机功率为3000W，此过程用时10s，起重机的机械效率为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%；若减小动滑轮的重力，起重机的机械效率将变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1.2×10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；40；大。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】解：（1）起重机对货物做的有用功：W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＝Gh＝3000N×4m＝1.2×10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（2）电动机所做的总功：W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＝Pt＝3000W×10s＝3×10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起重机的机械效率：η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有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1.2×1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4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4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100%＝40%；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（3）提升同一物体时，减小动滑轮的重力，则所做的有用功相同，额外功减小，总功减小，由公式η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有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100%可知，滑轮组的机械效率变大。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故答案为：1.2×10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；40；大。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三、实验探究题（共1小题）：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column">
              <wp:posOffset>4845685</wp:posOffset>
            </wp:positionH>
            <wp:positionV relativeFrom="paragraph">
              <wp:posOffset>185420</wp:posOffset>
            </wp:positionV>
            <wp:extent cx="546735" cy="1882140"/>
            <wp:effectExtent l="0" t="0" r="5715" b="3810"/>
            <wp:wrapNone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7136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15．（2022•襄阳）某同学用如图所示的实验装置测量滑轮组的机械效率，相关数据记录在下表中。</w:t>
      </w:r>
    </w:p>
    <w:tbl>
      <w:tblPr>
        <w:tblStyle w:val="TableNormal"/>
        <w:tblW w:w="0" w:type="auto"/>
        <w:tblInd w:w="581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765"/>
        <w:gridCol w:w="705"/>
        <w:gridCol w:w="1350"/>
        <w:gridCol w:w="773"/>
        <w:gridCol w:w="1530"/>
        <w:gridCol w:w="990"/>
      </w:tblGrid>
      <w:tr>
        <w:tblPrEx>
          <w:tblW w:w="0" w:type="auto"/>
          <w:tblInd w:w="581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次数</w:t>
            </w: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钩码重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G/N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钩码上升高度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h/cm</w:t>
            </w:r>
          </w:p>
        </w:tc>
        <w:tc>
          <w:tcPr>
            <w:tcW w:w="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拉力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F/N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绳端移动距离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s/cm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机械效率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η</w:t>
            </w:r>
          </w:p>
        </w:tc>
      </w:tr>
      <w:tr>
        <w:tblPrEx>
          <w:tblW w:w="0" w:type="auto"/>
          <w:tblInd w:w="581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1.0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0.6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55.6%</w:t>
            </w:r>
          </w:p>
        </w:tc>
      </w:tr>
      <w:tr>
        <w:tblPrEx>
          <w:tblW w:w="0" w:type="auto"/>
          <w:tblInd w:w="581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2.0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1.0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>
        <w:tblPrEx>
          <w:tblW w:w="0" w:type="auto"/>
          <w:tblInd w:w="581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4.0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1.6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83.3%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（1）实验中，使用滑轮组提升重物时，应竖直向上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拉动弹簧测力计；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（2）第二次实验中，滑轮组的机械效率为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（3）分析1、2、3次实验数据可知，使用同一滑轮组提升重物时，重物越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（选填“重”或“轻”），滑轮组的机械效率越高；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（4）小琪同学在仅改变提升物体速度的情况下，又做了上述第三次实验，结果会发现滑轮组的机械效率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（选填“变大”“变小”或“不变”）。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（1）匀速直线；（2）66.7%；（3）重；（4）不变。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】解：（1）实验中应该匀速竖直向上拉动弹簧测力计，以保证拉力大小恒定；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（2）由表中数据可知，不计绳重与摩擦，滑轮组的机械效率：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η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有用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Gℎ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2.0N×0.1m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1.0N×0.3m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100%≈66.7%；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（3）分析1、2、3次实验的数据可知，使用同一滑轮组提升重物时，重物重力越大，滑轮组的机械效率越高；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（4）影响机械效率的只有摩擦力、绳子重力、动滑轮重力，仅改变提升物体速度的情况下，又做了上述第三次实验，结果会发现滑轮组的机械效率不变。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故答案为：（1）匀速直线；（2）66.7%；（3）重；（4）不变。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四、计算题（共5小题）：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703296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253365</wp:posOffset>
            </wp:positionV>
            <wp:extent cx="638175" cy="1466850"/>
            <wp:effectExtent l="0" t="0" r="0" b="0"/>
            <wp:wrapNone/>
            <wp:docPr id="19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85435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433" cy="1467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16．（2022•镇江）如图所示，用拉力F通过动滑轮将重90N的货物匀速提升1m，动滑轮的机械效率为90%。不计绳重及滑轮与轴之间的摩擦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（1）上述过程中的有用功W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有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（2）上述过程中拉力所做的功W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F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（3）动滑轮所受的重力G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动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（1）上述过程中的有用功W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为90J；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（2）上述过程中拉力所做的功W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为100J；（3）动滑轮的重力为10N。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】解：（1）上述过程中的有用功：W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有用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＝Gh＝90N×1m＝90J；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（2）由η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有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得拉力做的总功：W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F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有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η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90J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90%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（3）由图知，绳子的有效股数为2股，则s＝2h＝2×1m＝2m，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由W＝Fs得，绳端的拉力：F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2m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50N，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不计绳重及滑轮与轴之间的摩擦，由F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n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（G+G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）可得，动滑轮的重力：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＝nF﹣G＝2×50N﹣90N＝10N。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答：（1）上述过程中的有用功W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为90J；（2）上述过程中拉力所做的功W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为100J；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（3）动滑轮的重力为10N。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704320" behindDoc="1" locked="0" layoutInCell="1" allowOverlap="1">
            <wp:simplePos x="0" y="0"/>
            <wp:positionH relativeFrom="column">
              <wp:posOffset>4102100</wp:posOffset>
            </wp:positionH>
            <wp:positionV relativeFrom="paragraph">
              <wp:posOffset>257175</wp:posOffset>
            </wp:positionV>
            <wp:extent cx="1533525" cy="1790700"/>
            <wp:effectExtent l="0" t="0" r="0" b="0"/>
            <wp:wrapNone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57930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739" cy="1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17．（2022•大连）如图所示，某工人利用滑轮组将一个重为900N的货箱在6s内匀速提升3m。此过程中，绳子自由端所受的拉力为F，滑轮组的机械效率为75%。试求：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（1）货箱上升的速度是多少？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（2）有用功是多少？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（3）拉力F是多少？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（1）货箱上升的速度是0.5m/s（2）有用功是2700J；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（3）拉力F是为400N。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】解：（1）货箱上升的速度为：v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0.5m/s；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（2）有用功为：W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＝Gh＝900N×3m＝2700J；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（3）由图可知，有3段绳子拉着动滑轮，则n＝3；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420" w:firstLineChars="20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根据η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有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Gℎ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Gℎ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F×nℎ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nF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可知，拉力的大小为：F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nη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900N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3×75%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400N。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答：（1）货箱上升的速度是0.5m/s（2）有用功是2700J；（3）拉力F是为400N。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501015</wp:posOffset>
            </wp:positionV>
            <wp:extent cx="2971800" cy="1619250"/>
            <wp:effectExtent l="0" t="0" r="0" b="0"/>
            <wp:wrapNone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16667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2215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18．（2022•宿迁）如图小明拉着质量为30kg行李箱匀速经过一段长度s＝3m、高度h＝1m的斜坡路面，用时10s，若此过程拉力方向沿斜面向上，大小为125N。行李箱放在水平地面时与地面接触面积为4×10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sz w:val="21"/>
          <w:szCs w:val="21"/>
        </w:rPr>
        <w:t>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（g＝10N/kg）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（1）行李箱静止放在水平地面上时受到的重力大小和对地面的压强；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（2）小明对行李箱做的有用功和斜面的机械效率；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（3）拉力F做功的功率。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（1）行李箱静止放在水平地面上时受到的重力大小为300N，对地面的压强7.5×10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（2）小明对行李箱做的有用功为300J，斜面的机械效率为80%；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（3）拉力F做功的功率为37.5W。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】解：（1）行李箱受到的重力为：G＝mg＝30kg×10N/kg＝300N；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因为物体在水平面，所以行李箱对水平地面的压力为：F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压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＝G＝300N，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行李箱对地面的压强：p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压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300N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7.5×10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（2）沿斜面拉物体时，所做有用功：W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＝Gh＝300N×1m＝300J，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总功为：W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＝Fs＝125N×3m＝375J，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斜面的机械效率为：η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有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300J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375J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100%＝80%；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（3）拉力F做功的功率：P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375J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37.5W。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答：（1）行李箱静止放在水平地面上时受到的重力大小为300N，对地面的压强7.5×10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（2）小明对行李箱做的有用功为300J，斜面的机械效率为80%；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（3）拉力F做功的功率为37.5W。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19．（2022•张家界）天门山盘山公路是网红打卡地，公路共计99道弯，似玉带环绕，层层叠起，直冲云霄，公路全长大约10km，公路的海拔落差高度约1000m。为助力“2022年湖南省首届旅游发展大会”，实现省委省政府提出的“立标打样”、“办一次会、兴一座城”的目标要求，天门山景区购置了一批新能源纯电动客车，客车满载时总质量为6000kg。现有一辆满载的新能源客车，以80kW的恒定功率，4m/s的速度沿盘山公路从山底匀速行驶至山顶。（行驶过程中客车所受重力和阻力大小恒定不变，g取10N/kg）请完成下列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（1）整个过程中，电动机对客车和游客所做的有用功为多少？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706368" behindDoc="1" locked="0" layoutInCell="1" allowOverlap="1">
            <wp:simplePos x="0" y="0"/>
            <wp:positionH relativeFrom="column">
              <wp:posOffset>3749675</wp:posOffset>
            </wp:positionH>
            <wp:positionV relativeFrom="paragraph">
              <wp:posOffset>211455</wp:posOffset>
            </wp:positionV>
            <wp:extent cx="1857375" cy="1438275"/>
            <wp:effectExtent l="0" t="0" r="0" b="0"/>
            <wp:wrapNone/>
            <wp:docPr id="19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3645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634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（2）盘山公路的机械效率为多少？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（3）整个过程中，电动机的牵引力为多少？汽车受到的阻力为多少？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（1）整个过程中，电动机对客车和游客所做的有用功为6×10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（2）盘山公路的机械效率为30%；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（3）整个过程中，电动机的牵引力为2×10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N，汽车受到的阻力为1.4×10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】解：（1）客车和游客总重力G＝mg＝6000kg×10N/kg＝6×10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电动机对客车和游客所做的有用功：W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有用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＝Gh＝6×10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N×1000m＝6×10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（2）由v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可得，整个过程所用时间：t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4m/s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s，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可得，总功W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＝Pt＝80×10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W×2.5×10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s＝2×10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8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盘山公路的机械效率：η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有用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7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8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100%＝30%；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（3）由P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Fs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Fv可得，电动机的牵引力：F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P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4m/s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额外功：W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额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有用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8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J﹣6×10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J＝1.4×10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8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额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＝fs可得，汽车受到的阻力：f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额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1.4×1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8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答：（1）整个过程中，电动机对客车和游客所做的有用功为6×10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（2）盘山公路的机械效率为30%；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（3）整个过程中，电动机的牵引力为2×10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N，汽车受到的阻力为1.4×10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20．（2022•黔东南州）如图所示，是某工作队用滑轮组从水中打捞正方体物体M的情景。物体M的棱长为1m，密度为2.8×10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，用7500N的拉力F将物体M以0.5m/s的速度匀速提升2m。忽略绳重、绳与滑轮的摩擦和滑轮与轴的摩擦。（ρ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，g取10N/kg）求：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707392" behindDoc="1" locked="0" layoutInCell="1" allowOverlap="1">
            <wp:simplePos x="0" y="0"/>
            <wp:positionH relativeFrom="column">
              <wp:posOffset>4697730</wp:posOffset>
            </wp:positionH>
            <wp:positionV relativeFrom="paragraph">
              <wp:posOffset>19050</wp:posOffset>
            </wp:positionV>
            <wp:extent cx="838200" cy="1905000"/>
            <wp:effectExtent l="0" t="0" r="0" b="0"/>
            <wp:wrapNone/>
            <wp:docPr id="4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84843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317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（1）物体M上升后，还未露出水面时受到的浮力；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（2）物体M上表面在水面下0.2m时，它的下表面受到水的压力；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（3）物体M上升后，在未露出水面前，此滑轮组的机械效率。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（1）物体M上升后，还未露出水面时受到的浮力是10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（2）物体M上表面在水面下0.2m时，它的下表面受到水的压力是1.2×10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（3）物体M上升后，在未露出水面前，此滑轮组的机械效率是＝80%。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】解：（1）物体M上升后，还未露出水面时，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物体排开液体体积等于物体体积，V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＝V＝a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×10N/kg×1m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（2）物体M上表面在水面下0.2m时，它的下表面深度h＝1m+0.2m＝1.2m；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下表面受到水的压强p＝ρ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gh＝1.0×10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×10N/kg×1.2m＝1.2×10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下表面受到水的压力F＝pS＝1.2×10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Pa×（1m）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（3）物体重力G＝ρgV＝2.8×10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×10N/kg×1m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由图可知动滑轮上3股绳，所以n＝3；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滑轮组的机械效率η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有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(G−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)ℎ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(G−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浮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)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3F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2.8×1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4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N−1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4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3×7500N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80%。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答：（1）物体M上升后，还未露出水面时受到的浮力是10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（2）物体M上表面在水面下0.2m时，它的下表面受到水的压力是1.2×10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（3）物体M上升后，在未露出水面前，此滑轮组的机械效率是＝80%。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eastAsia="宋体" w:hAnsi="宋体" w:cs="宋体" w:hint="eastAsia"/>
          <w:sz w:val="21"/>
          <w:szCs w:val="21"/>
          <w:lang w:val="en-US" w:eastAsia="zh-CN"/>
        </w:rPr>
        <w:sectPr>
          <w:headerReference w:type="default" r:id="rId66"/>
          <w:footerReference w:type="default" r:id="rId67"/>
          <w:pgSz w:w="11906" w:h="16838"/>
          <w:pgMar w:top="1020" w:right="1417" w:bottom="1020" w:left="1417" w:header="851" w:footer="992" w:gutter="0"/>
          <w:pg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cols w:num="1" w:space="425"/>
          <w:docGrid w:type="lines" w:linePitch="312" w:charSpace="0"/>
        </w:sectPr>
      </w:pPr>
    </w:p>
    <w:p>
      <w:r>
        <w:rPr>
          <w:rFonts w:ascii="宋体" w:eastAsia="宋体" w:hAnsi="宋体" w:cs="宋体" w:hint="eastAsia"/>
          <w:sz w:val="21"/>
          <w:szCs w:val="21"/>
          <w:lang w:val="en-US" w:eastAsia="zh-CN"/>
        </w:rPr>
        <w:drawing>
          <wp:inline>
            <wp:extent cx="5760720" cy="6894281"/>
            <wp:docPr id="100089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281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textAlignment w:val="center"/>
      <w:rPr>
        <w:color w:val="000000"/>
        <w:szCs w:val="21"/>
      </w:rPr>
    </w:pPr>
    <w:r/>
    <w:r>
      <w:rPr>
        <w:rFonts w:hint="eastAsia"/>
      </w:rPr>
    </w:r>
    <w:r>
      <w:rPr>
        <w:rFonts w:hint="eastAsia"/>
        <w:color w:val="000000"/>
        <w:szCs w:val="21"/>
      </w:rPr>
    </w:r>
  </w:p>
  <w:p>
    <w:pPr>
      <w:pStyle w:val="Footer"/>
    </w:pPr>
    <w:r/>
  </w:p>
  <w:p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</w:r>
    <w:r>
      <w:rPr>
        <w:color w:val="FFFFFF"/>
        <w:sz w:val="2"/>
        <w:szCs w:val="2"/>
      </w:rPr>
    </w:r>
    <w:r>
      <w:rPr>
        <w:rFonts w:hint="eastAsia"/>
        <w:color w:val="FFFFFF"/>
        <w:kern w:val="0"/>
        <w:sz w:val="2"/>
        <w:szCs w:val="2"/>
      </w:rPr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  <w:jc w:val="both"/>
      <w:rPr>
        <w:rFonts w:hint="eastAsia"/>
      </w:rPr>
    </w:pPr>
    <w:r>
      <w:rPr>
        <w:rFonts w:ascii="宋体" w:eastAsia="宋体" w:hAnsi="宋体" w:cs="宋体"/>
        <w:kern w:val="0"/>
        <w:sz w:val="24"/>
        <w:szCs w:val="24"/>
      </w:rPr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/>
    <w:r>
      <w:rPr>
        <w:rFonts w:hint="eastAsia"/>
        <w:color w:val="FFFFFF"/>
        <w:sz w:val="2"/>
        <w:szCs w:val="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80"/>
    <w:rsid w:val="000106DF"/>
    <w:rsid w:val="000901F6"/>
    <w:rsid w:val="00122087"/>
    <w:rsid w:val="001918A3"/>
    <w:rsid w:val="00200B80"/>
    <w:rsid w:val="002912AB"/>
    <w:rsid w:val="002944E7"/>
    <w:rsid w:val="00307AA9"/>
    <w:rsid w:val="004151FC"/>
    <w:rsid w:val="004A5D74"/>
    <w:rsid w:val="005B664C"/>
    <w:rsid w:val="00631DA6"/>
    <w:rsid w:val="00665180"/>
    <w:rsid w:val="006D0456"/>
    <w:rsid w:val="007E5CC9"/>
    <w:rsid w:val="00844E39"/>
    <w:rsid w:val="008A7162"/>
    <w:rsid w:val="008B3B14"/>
    <w:rsid w:val="009079BA"/>
    <w:rsid w:val="009A5C16"/>
    <w:rsid w:val="009A7691"/>
    <w:rsid w:val="00A20D1F"/>
    <w:rsid w:val="00A26367"/>
    <w:rsid w:val="00A84ABD"/>
    <w:rsid w:val="00AF327B"/>
    <w:rsid w:val="00C02FC6"/>
    <w:rsid w:val="00CA4F7C"/>
    <w:rsid w:val="00CA603B"/>
    <w:rsid w:val="00D51C5E"/>
    <w:rsid w:val="018B1731"/>
    <w:rsid w:val="01B24674"/>
    <w:rsid w:val="02453558"/>
    <w:rsid w:val="02855D5C"/>
    <w:rsid w:val="02C52EE6"/>
    <w:rsid w:val="030D4F83"/>
    <w:rsid w:val="03C808BA"/>
    <w:rsid w:val="04985092"/>
    <w:rsid w:val="04C05D53"/>
    <w:rsid w:val="052017DC"/>
    <w:rsid w:val="052B4759"/>
    <w:rsid w:val="0595123B"/>
    <w:rsid w:val="05C732AD"/>
    <w:rsid w:val="0624529C"/>
    <w:rsid w:val="063C6BF9"/>
    <w:rsid w:val="06A242A7"/>
    <w:rsid w:val="06FA042D"/>
    <w:rsid w:val="07AB20F7"/>
    <w:rsid w:val="08207ED8"/>
    <w:rsid w:val="099C50AE"/>
    <w:rsid w:val="09DC7363"/>
    <w:rsid w:val="09F17995"/>
    <w:rsid w:val="0BE04A65"/>
    <w:rsid w:val="0D33704E"/>
    <w:rsid w:val="0E903DF5"/>
    <w:rsid w:val="101D790A"/>
    <w:rsid w:val="1097230C"/>
    <w:rsid w:val="10A928B2"/>
    <w:rsid w:val="10AF0D21"/>
    <w:rsid w:val="10C378D1"/>
    <w:rsid w:val="11B05AA7"/>
    <w:rsid w:val="11EA48C7"/>
    <w:rsid w:val="12724521"/>
    <w:rsid w:val="13B97F56"/>
    <w:rsid w:val="13BD51A7"/>
    <w:rsid w:val="13EE14B7"/>
    <w:rsid w:val="143023E5"/>
    <w:rsid w:val="145568C3"/>
    <w:rsid w:val="15F90C23"/>
    <w:rsid w:val="16130B02"/>
    <w:rsid w:val="1668080B"/>
    <w:rsid w:val="168D7598"/>
    <w:rsid w:val="16F75359"/>
    <w:rsid w:val="17033D03"/>
    <w:rsid w:val="172A7176"/>
    <w:rsid w:val="17694841"/>
    <w:rsid w:val="17935B2A"/>
    <w:rsid w:val="17FD28B0"/>
    <w:rsid w:val="185A3818"/>
    <w:rsid w:val="18A43A23"/>
    <w:rsid w:val="18E25825"/>
    <w:rsid w:val="19116B88"/>
    <w:rsid w:val="19320C3F"/>
    <w:rsid w:val="1A4C07D3"/>
    <w:rsid w:val="1ABB694A"/>
    <w:rsid w:val="1B33385C"/>
    <w:rsid w:val="1B6350C3"/>
    <w:rsid w:val="1B666144"/>
    <w:rsid w:val="1B945357"/>
    <w:rsid w:val="1BB74D39"/>
    <w:rsid w:val="1C082D43"/>
    <w:rsid w:val="1C3E1134"/>
    <w:rsid w:val="1C5C36D6"/>
    <w:rsid w:val="1CB04AE0"/>
    <w:rsid w:val="1D966961"/>
    <w:rsid w:val="1DC54A6E"/>
    <w:rsid w:val="1E1265D5"/>
    <w:rsid w:val="1ECA3E7F"/>
    <w:rsid w:val="1F5A02C9"/>
    <w:rsid w:val="1F810810"/>
    <w:rsid w:val="20381E3B"/>
    <w:rsid w:val="20557221"/>
    <w:rsid w:val="20AA51EA"/>
    <w:rsid w:val="227F0189"/>
    <w:rsid w:val="233255DB"/>
    <w:rsid w:val="249C07FE"/>
    <w:rsid w:val="24A2328E"/>
    <w:rsid w:val="24C205CD"/>
    <w:rsid w:val="25A01205"/>
    <w:rsid w:val="261849A4"/>
    <w:rsid w:val="263D034D"/>
    <w:rsid w:val="267C1C72"/>
    <w:rsid w:val="27F82CDF"/>
    <w:rsid w:val="282B4E63"/>
    <w:rsid w:val="28730F7F"/>
    <w:rsid w:val="294D62F2"/>
    <w:rsid w:val="29A87D4D"/>
    <w:rsid w:val="2AE2477A"/>
    <w:rsid w:val="2B0438EE"/>
    <w:rsid w:val="2C7D0233"/>
    <w:rsid w:val="2C851250"/>
    <w:rsid w:val="2E4A47D3"/>
    <w:rsid w:val="30444D13"/>
    <w:rsid w:val="307A3C16"/>
    <w:rsid w:val="30B630DA"/>
    <w:rsid w:val="30B73737"/>
    <w:rsid w:val="31091C79"/>
    <w:rsid w:val="3129239C"/>
    <w:rsid w:val="312A57B9"/>
    <w:rsid w:val="31A31F0E"/>
    <w:rsid w:val="3264169D"/>
    <w:rsid w:val="32701400"/>
    <w:rsid w:val="3272726D"/>
    <w:rsid w:val="3284264B"/>
    <w:rsid w:val="32A75038"/>
    <w:rsid w:val="34651645"/>
    <w:rsid w:val="351B6401"/>
    <w:rsid w:val="35611BE0"/>
    <w:rsid w:val="35A76525"/>
    <w:rsid w:val="369B553D"/>
    <w:rsid w:val="37155B10"/>
    <w:rsid w:val="37692585"/>
    <w:rsid w:val="37CF02BB"/>
    <w:rsid w:val="37D42EF5"/>
    <w:rsid w:val="385F75C6"/>
    <w:rsid w:val="3A1B1A75"/>
    <w:rsid w:val="3BB85C0C"/>
    <w:rsid w:val="3BCB0097"/>
    <w:rsid w:val="3C995346"/>
    <w:rsid w:val="3CE229F9"/>
    <w:rsid w:val="3D6267D9"/>
    <w:rsid w:val="3EA00F23"/>
    <w:rsid w:val="3F425B5E"/>
    <w:rsid w:val="3F6907CC"/>
    <w:rsid w:val="3FB40E3D"/>
    <w:rsid w:val="3FEC7727"/>
    <w:rsid w:val="40265175"/>
    <w:rsid w:val="413077E4"/>
    <w:rsid w:val="41490391"/>
    <w:rsid w:val="416D5FB2"/>
    <w:rsid w:val="41EF0CF3"/>
    <w:rsid w:val="430D39E2"/>
    <w:rsid w:val="43856439"/>
    <w:rsid w:val="43D31128"/>
    <w:rsid w:val="43DD4E0B"/>
    <w:rsid w:val="449B2BB0"/>
    <w:rsid w:val="44C068D3"/>
    <w:rsid w:val="45AC0234"/>
    <w:rsid w:val="463E66BC"/>
    <w:rsid w:val="46556754"/>
    <w:rsid w:val="46951308"/>
    <w:rsid w:val="47D677E2"/>
    <w:rsid w:val="48B30D5C"/>
    <w:rsid w:val="48E35C12"/>
    <w:rsid w:val="498E134C"/>
    <w:rsid w:val="4ABB40CB"/>
    <w:rsid w:val="4B9E38D7"/>
    <w:rsid w:val="4BE8259F"/>
    <w:rsid w:val="4CA603A7"/>
    <w:rsid w:val="4CCF4083"/>
    <w:rsid w:val="4D5B0334"/>
    <w:rsid w:val="4E374E6F"/>
    <w:rsid w:val="4EE6564C"/>
    <w:rsid w:val="4EF671DB"/>
    <w:rsid w:val="50106568"/>
    <w:rsid w:val="50A92DC5"/>
    <w:rsid w:val="51CC3CD7"/>
    <w:rsid w:val="52010805"/>
    <w:rsid w:val="52211421"/>
    <w:rsid w:val="52582179"/>
    <w:rsid w:val="526D75B2"/>
    <w:rsid w:val="539630F4"/>
    <w:rsid w:val="541648CE"/>
    <w:rsid w:val="548B2685"/>
    <w:rsid w:val="54EF0B8E"/>
    <w:rsid w:val="55886BA1"/>
    <w:rsid w:val="55EA0C67"/>
    <w:rsid w:val="55ED1412"/>
    <w:rsid w:val="57032BF5"/>
    <w:rsid w:val="58004259"/>
    <w:rsid w:val="58230012"/>
    <w:rsid w:val="585135AC"/>
    <w:rsid w:val="5911283A"/>
    <w:rsid w:val="59535F4C"/>
    <w:rsid w:val="5AA71403"/>
    <w:rsid w:val="5D50219D"/>
    <w:rsid w:val="5D661761"/>
    <w:rsid w:val="5E147B13"/>
    <w:rsid w:val="5E220483"/>
    <w:rsid w:val="5E463FBA"/>
    <w:rsid w:val="5F740B09"/>
    <w:rsid w:val="5FE511F3"/>
    <w:rsid w:val="5FE77BF4"/>
    <w:rsid w:val="60A253DF"/>
    <w:rsid w:val="60A66488"/>
    <w:rsid w:val="60DD272A"/>
    <w:rsid w:val="62CB4888"/>
    <w:rsid w:val="62CE5C58"/>
    <w:rsid w:val="6357506C"/>
    <w:rsid w:val="63BD7399"/>
    <w:rsid w:val="64E73701"/>
    <w:rsid w:val="65680839"/>
    <w:rsid w:val="65A25271"/>
    <w:rsid w:val="65E21D16"/>
    <w:rsid w:val="66E1124B"/>
    <w:rsid w:val="673611B5"/>
    <w:rsid w:val="67631A9B"/>
    <w:rsid w:val="682E71D4"/>
    <w:rsid w:val="683A0D34"/>
    <w:rsid w:val="691F39AE"/>
    <w:rsid w:val="69633488"/>
    <w:rsid w:val="6B3E65B1"/>
    <w:rsid w:val="6BA532D0"/>
    <w:rsid w:val="6C727F37"/>
    <w:rsid w:val="6CD616E1"/>
    <w:rsid w:val="6CDE17E5"/>
    <w:rsid w:val="6D322A78"/>
    <w:rsid w:val="6D816F69"/>
    <w:rsid w:val="6E087D8C"/>
    <w:rsid w:val="6E8B1784"/>
    <w:rsid w:val="6EAA2539"/>
    <w:rsid w:val="6ED3208E"/>
    <w:rsid w:val="6F354A86"/>
    <w:rsid w:val="6FAF4DA4"/>
    <w:rsid w:val="6FF335BF"/>
    <w:rsid w:val="6FF52ED8"/>
    <w:rsid w:val="7037463F"/>
    <w:rsid w:val="709E6620"/>
    <w:rsid w:val="70F57B64"/>
    <w:rsid w:val="71295053"/>
    <w:rsid w:val="72CF7D9B"/>
    <w:rsid w:val="73206A1B"/>
    <w:rsid w:val="735478FA"/>
    <w:rsid w:val="7358775B"/>
    <w:rsid w:val="73592152"/>
    <w:rsid w:val="741F5159"/>
    <w:rsid w:val="742D0F70"/>
    <w:rsid w:val="74744A72"/>
    <w:rsid w:val="74B54E81"/>
    <w:rsid w:val="76154EAA"/>
    <w:rsid w:val="7639587E"/>
    <w:rsid w:val="764324A3"/>
    <w:rsid w:val="76A5708A"/>
    <w:rsid w:val="76AC36F5"/>
    <w:rsid w:val="78E027F4"/>
    <w:rsid w:val="78F44C22"/>
    <w:rsid w:val="7A4A782F"/>
    <w:rsid w:val="7A5F276B"/>
    <w:rsid w:val="7A803927"/>
    <w:rsid w:val="7ADA1202"/>
    <w:rsid w:val="7BBC163B"/>
    <w:rsid w:val="7BC210B5"/>
    <w:rsid w:val="7C5E107A"/>
    <w:rsid w:val="7CBA7050"/>
    <w:rsid w:val="7CBB2A2D"/>
    <w:rsid w:val="7CBD07BB"/>
    <w:rsid w:val="7D67516A"/>
    <w:rsid w:val="7DE652B4"/>
    <w:rsid w:val="7E926217"/>
    <w:rsid w:val="7ED04308"/>
    <w:rsid w:val="7F576758"/>
    <w:rsid w:val="7FDD7B83"/>
  </w:rsids>
  <w:docVars>
    <w:docVar w:name="commondata" w:val="eyJoZGlkIjoiMmI2MmVhZGRjM2JlNjEzMWYzMWZmZjYwYmZiYjhkYW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uiPriority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 w:semiHidden="0" w:uiPriority="0" w:unhideWhenUsed="0" w:qFormat="1"/>
    <w:lsdException w:name="Body Text Indent 3"/>
    <w:lsdException w:name="Block Text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qFormat="1"/>
    <w:lsdException w:name="HTML Acronym"/>
    <w:lsdException w:name="HTML Address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/>
    <w:lsdException w:name="HTML Sample" w:qFormat="1"/>
    <w:lsdException w:name="HTML Typewriter"/>
    <w:lsdException w:name="HTML Variable" w:qFormat="1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BodyTextIndent2">
    <w:name w:val="Body Text Indent 2"/>
    <w:basedOn w:val="Normal"/>
    <w:qFormat/>
    <w:pPr>
      <w:spacing w:after="120" w:line="480" w:lineRule="auto"/>
      <w:ind w:leftChars="200"/>
    </w:p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Footer">
    <w:name w:val="footer"/>
    <w:basedOn w:val="Normal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none"/>
    </w:rPr>
  </w:style>
  <w:style w:type="character" w:styleId="Emphasis">
    <w:name w:val="Emphasis"/>
    <w:basedOn w:val="DefaultParagraphFont"/>
    <w:uiPriority w:val="20"/>
    <w:qFormat/>
  </w:style>
  <w:style w:type="character" w:styleId="HTMLDefinition">
    <w:name w:val="HTML Definition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non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monospace" w:eastAsia="monospace" w:hAnsi="monospace" w:cs="monospace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qFormat/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btn-pass">
    <w:name w:val="btn-pass"/>
    <w:basedOn w:val="DefaultParagraphFont"/>
    <w:qFormat/>
    <w:rPr>
      <w:shd w:val="clear" w:color="auto" w:fill="009D9B"/>
    </w:rPr>
  </w:style>
  <w:style w:type="character" w:customStyle="1" w:styleId="points">
    <w:name w:val="points"/>
    <w:basedOn w:val="DefaultParagraphFont"/>
    <w:qFormat/>
    <w:rPr>
      <w:color w:val="FE6121"/>
    </w:rPr>
  </w:style>
  <w:style w:type="character" w:customStyle="1" w:styleId="current">
    <w:name w:val="current"/>
    <w:basedOn w:val="DefaultParagraphFont"/>
    <w:qFormat/>
    <w:rPr>
      <w:color w:val="FFFFFF"/>
      <w:bdr w:val="single" w:sz="6" w:space="0" w:color="188EEE"/>
      <w:shd w:val="clear" w:color="auto" w:fill="188EEE"/>
    </w:rPr>
  </w:style>
  <w:style w:type="character" w:customStyle="1" w:styleId="disabled1">
    <w:name w:val="disabled1"/>
    <w:basedOn w:val="DefaultParagraphFont"/>
    <w:qFormat/>
    <w:rPr>
      <w:bdr w:val="single" w:sz="6" w:space="0" w:color="E0E0E0"/>
      <w:shd w:val="clear" w:color="auto" w:fill="FFFFFF"/>
    </w:rPr>
  </w:style>
  <w:style w:type="character" w:customStyle="1" w:styleId="iconfont42">
    <w:name w:val="iconfont42"/>
    <w:basedOn w:val="DefaultParagraphFont"/>
    <w:qFormat/>
  </w:style>
  <w:style w:type="character" w:customStyle="1" w:styleId="xkjj">
    <w:name w:val="xkjj"/>
    <w:basedOn w:val="DefaultParagraphFont"/>
    <w:qFormat/>
    <w:rPr>
      <w:color w:val="333333"/>
    </w:rPr>
  </w:style>
  <w:style w:type="character" w:customStyle="1" w:styleId="free">
    <w:name w:val="free"/>
    <w:basedOn w:val="DefaultParagraphFont"/>
    <w:qFormat/>
    <w:rPr>
      <w:color w:val="009D9B"/>
    </w:rPr>
  </w:style>
  <w:style w:type="character" w:customStyle="1" w:styleId="btn-wait">
    <w:name w:val="btn-wait"/>
    <w:basedOn w:val="DefaultParagraphFont"/>
    <w:qFormat/>
    <w:rPr>
      <w:shd w:val="clear" w:color="auto" w:fill="FE6121"/>
    </w:rPr>
  </w:style>
  <w:style w:type="character" w:customStyle="1" w:styleId="btn-retreat">
    <w:name w:val="btn-retreat"/>
    <w:basedOn w:val="DefaultParagraphFont"/>
    <w:qFormat/>
    <w:rPr>
      <w:shd w:val="clear" w:color="auto" w:fill="EC1D23"/>
    </w:rPr>
  </w:style>
  <w:style w:type="character" w:customStyle="1" w:styleId="tipcount">
    <w:name w:val="tipcount"/>
    <w:basedOn w:val="DefaultParagraphFont"/>
    <w:qFormat/>
    <w:rPr>
      <w:color w:val="FE6121"/>
    </w:rPr>
  </w:style>
  <w:style w:type="character" w:customStyle="1" w:styleId="flow-path-title">
    <w:name w:val="flow-path-title"/>
    <w:basedOn w:val="DefaultParagraphFont"/>
    <w:qFormat/>
  </w:style>
  <w:style w:type="character" w:customStyle="1" w:styleId="flow-path-title1">
    <w:name w:val="flow-path-title1"/>
    <w:basedOn w:val="DefaultParagraphFont"/>
    <w:qFormat/>
    <w:rPr>
      <w:color w:val="1E8CF5"/>
    </w:rPr>
  </w:style>
  <w:style w:type="character" w:customStyle="1" w:styleId="flow-path-line">
    <w:name w:val="flow-path-line"/>
    <w:basedOn w:val="DefaultParagraphFont"/>
    <w:qFormat/>
    <w:rPr>
      <w:shd w:val="clear" w:color="auto" w:fill="EBEBEB"/>
    </w:rPr>
  </w:style>
  <w:style w:type="character" w:customStyle="1" w:styleId="flow-path-line1">
    <w:name w:val="flow-path-line1"/>
    <w:basedOn w:val="DefaultParagraphFont"/>
    <w:qFormat/>
  </w:style>
  <w:style w:type="character" w:customStyle="1" w:styleId="flow-path-line2">
    <w:name w:val="flow-path-line2"/>
    <w:basedOn w:val="DefaultParagraphFont"/>
    <w:qFormat/>
    <w:rPr>
      <w:shd w:val="clear" w:color="auto" w:fill="1E8CF5"/>
    </w:rPr>
  </w:style>
  <w:style w:type="character" w:customStyle="1" w:styleId="flow-path-num">
    <w:name w:val="flow-path-num"/>
    <w:basedOn w:val="DefaultParagraphFont"/>
    <w:qFormat/>
    <w:rPr>
      <w:color w:val="FFFFFF"/>
      <w:shd w:val="clear" w:color="auto" w:fill="1E8CF5"/>
    </w:rPr>
  </w:style>
  <w:style w:type="character" w:customStyle="1" w:styleId="hover49">
    <w:name w:val="hover49"/>
    <w:basedOn w:val="DefaultParagraphFont"/>
    <w:qFormat/>
    <w:rPr>
      <w:color w:val="FFFFFF"/>
      <w:shd w:val="clear" w:color="auto" w:fill="1D8DF3"/>
    </w:rPr>
  </w:style>
  <w:style w:type="character" w:customStyle="1" w:styleId="icon-drop-map">
    <w:name w:val="icon-drop-map"/>
    <w:basedOn w:val="DefaultParagraphFont"/>
    <w:qFormat/>
  </w:style>
  <w:style w:type="character" w:customStyle="1" w:styleId="last-child1">
    <w:name w:val="last-child1"/>
    <w:basedOn w:val="DefaultParagraphFont"/>
    <w:qFormat/>
  </w:style>
  <w:style w:type="character" w:customStyle="1" w:styleId="layui-layer-tabnow">
    <w:name w:val="layui-layer-tabnow"/>
    <w:basedOn w:val="DefaultParagraphFont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DefaultParagraphFont"/>
    <w:qFormat/>
  </w:style>
  <w:style w:type="character" w:customStyle="1" w:styleId="id1">
    <w:name w:val="id1"/>
    <w:basedOn w:val="DefaultParagraphFont"/>
    <w:qFormat/>
    <w:rPr>
      <w:color w:val="333333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6.wmf"/><Relationship Id="rId11" Type="http://schemas.openxmlformats.org/officeDocument/2006/relationships/oleObject" Target="embeddings/oleObject1.bin"/><Relationship Id="rId12" Type="http://schemas.openxmlformats.org/officeDocument/2006/relationships/image" Target="media/image7.wmf"/><Relationship Id="rId13" Type="http://schemas.openxmlformats.org/officeDocument/2006/relationships/oleObject" Target="embeddings/oleObject2.bin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wmf"/><Relationship Id="rId19" Type="http://schemas.openxmlformats.org/officeDocument/2006/relationships/oleObject" Target="embeddings/oleObject3.bin"/><Relationship Id="rId2" Type="http://schemas.openxmlformats.org/officeDocument/2006/relationships/webSettings" Target="webSettings.xml"/><Relationship Id="rId20" Type="http://schemas.openxmlformats.org/officeDocument/2006/relationships/image" Target="media/image13.wmf"/><Relationship Id="rId21" Type="http://schemas.openxmlformats.org/officeDocument/2006/relationships/oleObject" Target="embeddings/oleObject4.bin"/><Relationship Id="rId22" Type="http://schemas.openxmlformats.org/officeDocument/2006/relationships/image" Target="media/image14.png"/><Relationship Id="rId23" Type="http://schemas.openxmlformats.org/officeDocument/2006/relationships/image" Target="file:///C:\Users\&#24314;\Desktop\%252525252525@%25252525257D0%25252525255DZ4W9%252525252560SV%252525252560P_9P%25252525257DAQT5N_&#21103;&#26412;.png" TargetMode="External"/><Relationship Id="rId24" Type="http://schemas.openxmlformats.org/officeDocument/2006/relationships/image" Target="media/image15.wmf"/><Relationship Id="rId25" Type="http://schemas.openxmlformats.org/officeDocument/2006/relationships/oleObject" Target="embeddings/oleObject5.bin"/><Relationship Id="rId26" Type="http://schemas.openxmlformats.org/officeDocument/2006/relationships/image" Target="media/image16.wmf"/><Relationship Id="rId27" Type="http://schemas.openxmlformats.org/officeDocument/2006/relationships/oleObject" Target="embeddings/oleObject6.bin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3" Type="http://schemas.openxmlformats.org/officeDocument/2006/relationships/fontTable" Target="fontTable.xml"/><Relationship Id="rId30" Type="http://schemas.openxmlformats.org/officeDocument/2006/relationships/image" Target="media/image19.png"/><Relationship Id="rId31" Type="http://schemas.openxmlformats.org/officeDocument/2006/relationships/image" Target="media/image20.png"/><Relationship Id="rId32" Type="http://schemas.openxmlformats.org/officeDocument/2006/relationships/image" Target="media/image21.wmf"/><Relationship Id="rId33" Type="http://schemas.openxmlformats.org/officeDocument/2006/relationships/oleObject" Target="embeddings/oleObject7.bin"/><Relationship Id="rId34" Type="http://schemas.openxmlformats.org/officeDocument/2006/relationships/image" Target="media/image22.png"/><Relationship Id="rId35" Type="http://schemas.openxmlformats.org/officeDocument/2006/relationships/image" Target="media/image23.png"/><Relationship Id="rId36" Type="http://schemas.openxmlformats.org/officeDocument/2006/relationships/image" Target="media/image24.png"/><Relationship Id="rId37" Type="http://schemas.openxmlformats.org/officeDocument/2006/relationships/image" Target="media/image25.png"/><Relationship Id="rId38" Type="http://schemas.openxmlformats.org/officeDocument/2006/relationships/image" Target="media/image26.png"/><Relationship Id="rId39" Type="http://schemas.openxmlformats.org/officeDocument/2006/relationships/image" Target="media/image27.png"/><Relationship Id="rId4" Type="http://schemas.openxmlformats.org/officeDocument/2006/relationships/customXml" Target="../customXml/item1.xml"/><Relationship Id="rId40" Type="http://schemas.openxmlformats.org/officeDocument/2006/relationships/image" Target="media/image28.png"/><Relationship Id="rId41" Type="http://schemas.openxmlformats.org/officeDocument/2006/relationships/image" Target="media/image29.png"/><Relationship Id="rId42" Type="http://schemas.openxmlformats.org/officeDocument/2006/relationships/image" Target="media/image30.png"/><Relationship Id="rId43" Type="http://schemas.openxmlformats.org/officeDocument/2006/relationships/image" Target="media/image31.png"/><Relationship Id="rId44" Type="http://schemas.openxmlformats.org/officeDocument/2006/relationships/image" Target="media/image32.png"/><Relationship Id="rId45" Type="http://schemas.openxmlformats.org/officeDocument/2006/relationships/image" Target="media/image33.png"/><Relationship Id="rId46" Type="http://schemas.openxmlformats.org/officeDocument/2006/relationships/image" Target="media/image34.png"/><Relationship Id="rId47" Type="http://schemas.openxmlformats.org/officeDocument/2006/relationships/image" Target="media/image35.png"/><Relationship Id="rId48" Type="http://schemas.openxmlformats.org/officeDocument/2006/relationships/image" Target="media/image36.png"/><Relationship Id="rId49" Type="http://schemas.openxmlformats.org/officeDocument/2006/relationships/image" Target="media/image37.png"/><Relationship Id="rId5" Type="http://schemas.openxmlformats.org/officeDocument/2006/relationships/image" Target="media/image1.png"/><Relationship Id="rId50" Type="http://schemas.openxmlformats.org/officeDocument/2006/relationships/image" Target="media/image38.png"/><Relationship Id="rId51" Type="http://schemas.openxmlformats.org/officeDocument/2006/relationships/image" Target="media/image39.png"/><Relationship Id="rId52" Type="http://schemas.openxmlformats.org/officeDocument/2006/relationships/image" Target="media/image40.png"/><Relationship Id="rId53" Type="http://schemas.openxmlformats.org/officeDocument/2006/relationships/image" Target="media/image41.png"/><Relationship Id="rId54" Type="http://schemas.openxmlformats.org/officeDocument/2006/relationships/image" Target="media/image42.png"/><Relationship Id="rId55" Type="http://schemas.openxmlformats.org/officeDocument/2006/relationships/image" Target="media/image43.png"/><Relationship Id="rId56" Type="http://schemas.openxmlformats.org/officeDocument/2006/relationships/image" Target="media/image44.png"/><Relationship Id="rId57" Type="http://schemas.openxmlformats.org/officeDocument/2006/relationships/image" Target="media/image45.png"/><Relationship Id="rId58" Type="http://schemas.openxmlformats.org/officeDocument/2006/relationships/image" Target="media/image46.png"/><Relationship Id="rId59" Type="http://schemas.openxmlformats.org/officeDocument/2006/relationships/image" Target="media/image47.png"/><Relationship Id="rId6" Type="http://schemas.openxmlformats.org/officeDocument/2006/relationships/image" Target="media/image2.png"/><Relationship Id="rId60" Type="http://schemas.openxmlformats.org/officeDocument/2006/relationships/image" Target="media/image48.png"/><Relationship Id="rId61" Type="http://schemas.openxmlformats.org/officeDocument/2006/relationships/image" Target="media/image49.png"/><Relationship Id="rId62" Type="http://schemas.openxmlformats.org/officeDocument/2006/relationships/image" Target="media/image50.png"/><Relationship Id="rId63" Type="http://schemas.openxmlformats.org/officeDocument/2006/relationships/image" Target="media/image51.png"/><Relationship Id="rId64" Type="http://schemas.openxmlformats.org/officeDocument/2006/relationships/image" Target="media/image52.png"/><Relationship Id="rId65" Type="http://schemas.openxmlformats.org/officeDocument/2006/relationships/image" Target="media/image53.png"/><Relationship Id="rId66" Type="http://schemas.openxmlformats.org/officeDocument/2006/relationships/header" Target="header1.xml"/><Relationship Id="rId67" Type="http://schemas.openxmlformats.org/officeDocument/2006/relationships/footer" Target="footer1.xml"/><Relationship Id="rId68" Type="http://schemas.openxmlformats.org/officeDocument/2006/relationships/image" Target="media/image57.jpeg"/><Relationship Id="rId69" Type="http://schemas.openxmlformats.org/officeDocument/2006/relationships/theme" Target="theme/theme1.xml"/><Relationship Id="rId7" Type="http://schemas.openxmlformats.org/officeDocument/2006/relationships/image" Target="media/image3.png"/><Relationship Id="rId70" Type="http://schemas.openxmlformats.org/officeDocument/2006/relationships/styles" Target="styles.xml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56.png"/><Relationship Id="rId2" Type="http://schemas.openxmlformats.org/officeDocument/2006/relationships/image" Target="media/image55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54.jpeg"/><Relationship Id="rId2" Type="http://schemas.openxmlformats.org/officeDocument/2006/relationships/image" Target="media/image55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16649</Words>
  <Characters>19877</Characters>
  <Application>Microsoft Office Word</Application>
  <DocSecurity>0</DocSecurity>
  <Lines>0</Lines>
  <Paragraphs>0</Paragraphs>
  <ScaleCrop>false</ScaleCrop>
  <Company>微软中国</Company>
  <LinksUpToDate>false</LinksUpToDate>
  <CharactersWithSpaces>20177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秦建</cp:lastModifiedBy>
  <cp:revision>3</cp:revision>
  <dcterms:created xsi:type="dcterms:W3CDTF">2021-08-25T09:31:00Z</dcterms:created>
  <dcterms:modified xsi:type="dcterms:W3CDTF">2023-02-05T13:11:58Z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