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12103100</wp:posOffset>
            </wp:positionH>
            <wp:positionV relativeFrom="topMargin">
              <wp:posOffset>10909300</wp:posOffset>
            </wp:positionV>
            <wp:extent cx="393700" cy="419100"/>
            <wp:wrapNone/>
            <wp:docPr id="1000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78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05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内能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735"/>
        <w:gridCol w:w="2510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内能</w:t>
            </w: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分子热运动：分子动理论、扩散现象、分子力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内能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比热容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cs="宋体" w:hint="eastAsia"/>
          <w:b/>
          <w:bCs/>
          <w:color w:val="FF0000"/>
          <w:sz w:val="24"/>
          <w:szCs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一、分子热运动：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b w:val="0"/>
          <w:bCs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</w:rPr>
        <w:t>1.物质的构成：</w:t>
      </w:r>
      <w:bookmarkStart w:id="0" w:name="_GoBack"/>
      <w:bookmarkEnd w:id="0"/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210" w:firstLineChars="1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（1）常见物质是由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分子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sz w:val="21"/>
          <w:szCs w:val="21"/>
        </w:rPr>
        <w:t>、</w:t>
      </w:r>
      <w:r>
        <w:rPr>
          <w:rFonts w:ascii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u w:val="single"/>
        </w:rPr>
        <w:t>原子</w:t>
      </w:r>
      <w:r>
        <w:rPr>
          <w:rFonts w:ascii="宋体" w:hAnsi="宋体" w:cs="宋体" w:hint="eastAsia"/>
          <w:b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构成；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（2）构成物质的分子（原子）都在不停地做无规则的运动。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210" w:firstLineChars="100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3）固体分子排列整齐，气体分子可以到处流动。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b w:val="0"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</w:rPr>
        <w:t>2.扩散现象：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eastAsia="zh-CN"/>
        </w:rPr>
        <w:t>（微观：分子、原子层面）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105" w:firstLineChars="5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（1）定义：不同的物质在相互接触时，彼此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（分子、原子）进入</w:t>
      </w:r>
      <w:r>
        <w:rPr>
          <w:rFonts w:ascii="宋体" w:eastAsia="宋体" w:hAnsi="宋体" w:cs="宋体" w:hint="eastAsia"/>
          <w:sz w:val="21"/>
          <w:szCs w:val="21"/>
        </w:rPr>
        <w:t xml:space="preserve">对方的现象。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105" w:firstLineChars="5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（2）扩散现象说明：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630" w:firstLineChars="300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①一切物质的分子都在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不停地做无规则的运动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630" w:firstLineChars="3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>②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分子之间有间隙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left="645" w:hanging="525" w:leftChars="57" w:hangingChars="250"/>
        <w:rPr>
          <w:rFonts w:ascii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（3）固体、液体、气体都可以发生扩散现象，只是扩散的快慢不同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630" w:firstLineChars="30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①气体间扩散速度最快，固体间扩散速度最慢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630" w:firstLineChars="3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②汽化、升华等物态变化过程也属于扩散现象。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105" w:firstLineChars="5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扩散速度与温度有关，温度越高，分子无规则运动越剧烈，扩散越快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630" w:firstLineChars="3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由于分子的运动跟温度有关，所以这种无规则运动叫做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分子的热运动</w:t>
      </w:r>
      <w:r>
        <w:rPr>
          <w:rFonts w:ascii="宋体" w:eastAsia="宋体" w:hAnsi="宋体" w:cs="宋体" w:hint="eastAsia"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firstLine="630" w:firstLineChars="3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31750</wp:posOffset>
            </wp:positionV>
            <wp:extent cx="1557020" cy="1511935"/>
            <wp:effectExtent l="0" t="0" r="5080" b="2540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592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分子的热运动定义：一切物质的分子都在不停地做无规则的运动。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sz w:val="21"/>
          <w:szCs w:val="21"/>
        </w:rPr>
        <w:t xml:space="preserve">3.分子间的作用力： </w:t>
      </w:r>
    </w:p>
    <w:p>
      <w:pPr>
        <w:spacing w:line="360" w:lineRule="auto"/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</w:pPr>
      <w:r>
        <w:rPr>
          <w:rFonts w:ascii="宋体" w:hAnsi="宋体" w:cs="宋体" w:hint="eastAsia"/>
          <w:b w:val="0"/>
          <w:bCs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b w:val="0"/>
          <w:bCs/>
          <w:sz w:val="21"/>
          <w:szCs w:val="21"/>
        </w:rPr>
        <w:t>分子间的作用力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分子与分子之间存在</w:t>
      </w:r>
      <w:r>
        <w:rPr>
          <w:rFonts w:ascii="宋体" w:hAnsi="宋体" w:cs="宋体" w:hint="eastAsia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  <w:lang w:val="en-US" w:eastAsia="zh-CN"/>
        </w:rPr>
        <w:t>引力</w:t>
      </w:r>
      <w:r>
        <w:rPr>
          <w:rFonts w:ascii="宋体" w:hAnsi="宋体" w:cs="宋体" w:hint="eastAsia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和</w:t>
      </w:r>
      <w:r>
        <w:rPr>
          <w:rFonts w:ascii="宋体" w:hAnsi="宋体" w:cs="宋体" w:hint="eastAsia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 w:val="0"/>
          <w:color w:val="FF0000"/>
          <w:sz w:val="21"/>
          <w:szCs w:val="21"/>
          <w:u w:val="single"/>
          <w:lang w:val="en-US" w:eastAsia="zh-CN"/>
        </w:rPr>
        <w:t>斥力</w:t>
      </w:r>
      <w:r>
        <w:rPr>
          <w:rFonts w:ascii="宋体" w:hAnsi="宋体" w:cs="宋体" w:hint="eastAsia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；</w:t>
      </w:r>
    </w:p>
    <w:p>
      <w:pPr>
        <w:spacing w:line="360" w:lineRule="auto"/>
        <w:ind w:firstLine="420" w:firstLineChars="2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①分子间相互作用的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引力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斥力</w:t>
      </w:r>
      <w:r>
        <w:rPr>
          <w:rFonts w:ascii="宋体" w:eastAsia="宋体" w:hAnsi="宋体" w:cs="宋体" w:hint="eastAsia"/>
          <w:sz w:val="21"/>
          <w:szCs w:val="21"/>
        </w:rPr>
        <w:t>是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同时存在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的</w:t>
      </w:r>
      <w:r>
        <w:rPr>
          <w:rFonts w:ascii="宋体" w:eastAsia="宋体" w:hAnsi="宋体" w:cs="宋体" w:hint="eastAsia"/>
          <w:sz w:val="21"/>
          <w:szCs w:val="21"/>
        </w:rPr>
        <w:t>：</w:t>
      </w:r>
    </w:p>
    <w:p>
      <w:pPr>
        <w:spacing w:line="360" w:lineRule="auto"/>
        <w:ind w:firstLine="420" w:firstLineChars="20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②固体、液体的分子间引力使其保持一定的体积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spacing w:line="360" w:lineRule="auto"/>
        <w:ind w:firstLine="420" w:firstLineChars="200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③固体、液体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很难被压缩，气体不能无限压缩，说明分子之间存在斥力；</w:t>
      </w:r>
    </w:p>
    <w:p>
      <w:pPr>
        <w:spacing w:line="360" w:lineRule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分子引力和斥力的特点：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left="210" w:firstLine="210" w:leftChars="100" w:firstLineChars="1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①当分子间距离等于r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（r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=10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-10</w:t>
      </w:r>
      <w:r>
        <w:rPr>
          <w:rFonts w:ascii="宋体" w:eastAsia="宋体" w:hAnsi="宋体" w:cs="宋体" w:hint="eastAsia"/>
          <w:sz w:val="21"/>
          <w:szCs w:val="21"/>
        </w:rPr>
        <w:t xml:space="preserve">m）时，分子间引力和斥力相等，合力为0，对外不显力；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left="630" w:hanging="210" w:leftChars="200" w:hangingChars="1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②当分子间距离减小，小于r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 xml:space="preserve">时，分子间引力和斥力都增大，但斥力增大得更快，斥力大于引力，分子间作用力表现为斥力；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left="630" w:hanging="210" w:leftChars="200" w:hangingChars="1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③当分子间距离增大，大于r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 xml:space="preserve">时，分子间引力和斥力都减小，但斥力减小得更快，引力大于斥力，分子间作用力表现为引力； 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left="630" w:hanging="210" w:leftChars="200" w:hangingChars="1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④当分子间距离继续增大，分子间作用力继续减小，当分子间距离大于10r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时，分子间作用力就变得十分微弱，可以忽略了。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left="420" w:hanging="420" w:hangingChars="20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即：分子间距离增加，则引力和斥力都减小，但斥力减小得多，引力减小得少，表现为引力；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300" w:lineRule="auto"/>
        <w:ind w:left="479" w:leftChars="228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分子间距离减小，则引力和斥力都增加，但斥力增加得多，引力增加得少，表现为斥力。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281305</wp:posOffset>
            </wp:positionV>
            <wp:extent cx="3048000" cy="1019175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828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例题1】</w:t>
      </w:r>
      <w:r>
        <w:rPr>
          <w:rFonts w:ascii="宋体" w:eastAsia="宋体" w:hAnsi="宋体" w:cs="宋体" w:hint="eastAsia"/>
          <w:sz w:val="21"/>
          <w:szCs w:val="21"/>
        </w:rPr>
        <w:t>如图所示的示意图形象地反映了物质的气、液、固三态分子排列的特点。下面说法正确的是（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A．甲是气态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B．乙是气态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C．丙是气态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D．甲是固态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变式1】</w:t>
      </w:r>
      <w:r>
        <w:rPr>
          <w:rFonts w:ascii="宋体" w:eastAsia="宋体" w:hAnsi="宋体" w:cs="宋体" w:hint="eastAsia"/>
          <w:sz w:val="21"/>
          <w:szCs w:val="21"/>
        </w:rPr>
        <w:t>分子是自然界中能保持物质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性质不变的最小微粒，宏观世界的物质都是由粒子组成。以下粒子中：分子、原子、原子核、电子、病毒，不是构成物质的粒子是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，分子直径的尺度其数量级为10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﹣10</w:t>
      </w:r>
      <w:r>
        <w:rPr>
          <w:rFonts w:ascii="宋体" w:eastAsia="宋体" w:hAnsi="宋体" w:cs="宋体" w:hint="eastAsia"/>
          <w:sz w:val="21"/>
          <w:szCs w:val="21"/>
        </w:rPr>
        <w:t>m＝0.1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（填写单位），现在流行的新冠病毒直径约为10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﹣7</w:t>
      </w:r>
      <w:r>
        <w:rPr>
          <w:rFonts w:ascii="宋体" w:eastAsia="宋体" w:hAnsi="宋体" w:cs="宋体" w:hint="eastAsia"/>
          <w:sz w:val="21"/>
          <w:szCs w:val="21"/>
        </w:rPr>
        <w:t>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例题2】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下列现象中，属于扩散现象的是（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A.擦黑板时，粉笔灰在空中飞舞        B.玉兰花开，闻到阵阵花香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C.秋天到来，树叶飘落                D.隆冬的田野大雪茫茫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575310</wp:posOffset>
            </wp:positionV>
            <wp:extent cx="2266950" cy="1066800"/>
            <wp:effectExtent l="0" t="0" r="0" b="0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783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变式2】</w:t>
      </w:r>
      <w:r>
        <w:rPr>
          <w:rFonts w:ascii="宋体" w:eastAsia="宋体" w:hAnsi="宋体" w:cs="宋体" w:hint="eastAsia"/>
          <w:sz w:val="21"/>
          <w:szCs w:val="21"/>
        </w:rPr>
        <w:t>将两个分别装有空气和红棕色二氧化氮气体的玻璃瓶口空对口对接，中间用玻璃板隔开。抽开隔板后，通过观察瓶内颜色变化，推断气体分子是否运动。玻璃瓶的三种放置方法如图所示，二氧化氮的密度大于空气的密度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A．甲图放置最不合理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B．乙图放置最不合理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C．丙图放置最不合理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D．乙、丙两图放置方法都不合理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970280</wp:posOffset>
            </wp:positionV>
            <wp:extent cx="4105275" cy="1332230"/>
            <wp:effectExtent l="0" t="0" r="0" b="1270"/>
            <wp:wrapNone/>
            <wp:docPr id="7" name="图片 7" descr="16327128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6520" name="图片 7" descr="1632712827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例题3】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如图A所示，在一端开口的玻璃管中倒入一半水然后再注入一半的酒精，将管口密封后翻转让水和酒精充分混合，可以观察到混合液的体积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（选填“大于”、“小于”或“等于”）水和酒精的总体积，这一现象说明了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。如图B所示，分别在热水和冷水中滴入相同的红墨水，可以看到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水瓶中墨水扩散得快，这说明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  <w:t>跟温度有关。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430530</wp:posOffset>
            </wp:positionV>
            <wp:extent cx="1677035" cy="1114425"/>
            <wp:effectExtent l="0" t="0" r="889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3258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变式3】</w:t>
      </w:r>
      <w:r>
        <w:rPr>
          <w:rFonts w:ascii="宋体" w:eastAsia="宋体" w:hAnsi="宋体" w:cs="宋体" w:hint="eastAsia"/>
          <w:sz w:val="21"/>
          <w:szCs w:val="21"/>
        </w:rPr>
        <w:t>做完广播体操后，来到餐厅，妈妈为你端上香喷喷的早餐。关于人能闻到食物的香味，下列说法不正确的是（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A．是一种扩散现象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B．是由于分子不停地做无规则运动产生的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C．温度越高，香味越浓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D．温度越高，香味越淡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例题4】</w:t>
      </w:r>
      <w:r>
        <w:rPr>
          <w:rFonts w:ascii="宋体" w:eastAsia="宋体" w:hAnsi="宋体" w:cs="宋体" w:hint="eastAsia"/>
          <w:sz w:val="21"/>
          <w:szCs w:val="21"/>
        </w:rPr>
        <w:t>“破镜不能重圆”是指打破的玻璃不能再重新变成一面完整的镜子，其原因是（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A．断面处分子间的距离太大，分子间斥力大于引力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B．断面处分子间的引力和斥力相等，互相抵消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C．断面处分子间距离太大，分子间几乎没有作用力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D．断面处分子间只有斥力，没有引力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变式4】</w:t>
      </w:r>
      <w:r>
        <w:rPr>
          <w:rFonts w:ascii="宋体" w:eastAsia="宋体" w:hAnsi="宋体" w:cs="宋体" w:hint="eastAsia"/>
          <w:sz w:val="21"/>
          <w:szCs w:val="21"/>
        </w:rPr>
        <w:t>一根细棉线一拉就断，而一根细铁丝却不容易拉断，这是因为（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A．棉线不是由分子组成的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B．棉线的分子之间没有引力，铁丝的分子间有引力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C．棉线的分子之间的引力远小于铁丝的分子间有引力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D．棉线的分子之间存在着斥力，铁丝的分子间没有斥力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二、内能：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hanging="840" w:hangingChars="400"/>
        <w:textAlignment w:val="auto"/>
        <w:rPr>
          <w:rFonts w:ascii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1.定义：构成物体的所有分子，其热运动的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eastAsia="zh-CN"/>
        </w:rPr>
        <w:t>分子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动能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与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分子势能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的总和，叫做物体的内能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hanging="840" w:hangingChars="4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单位：焦耳（符号：J）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hanging="840" w:hangingChars="4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3.特点：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任何物体在任何情况下都有内能。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.影响物体内能大小的因素： ①温度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sz w:val="21"/>
          <w:szCs w:val="21"/>
        </w:rPr>
        <w:t>②质量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sz w:val="21"/>
          <w:szCs w:val="21"/>
        </w:rPr>
        <w:t>③材料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  <w:r>
        <w:rPr>
          <w:rFonts w:ascii="宋体" w:eastAsia="宋体" w:hAnsi="宋体" w:cs="宋体" w:hint="eastAsia"/>
          <w:sz w:val="21"/>
          <w:szCs w:val="21"/>
        </w:rPr>
        <w:t>④存在状态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lang w:val="en-US" w:eastAsia="zh-CN"/>
        </w:rPr>
        <w:t>同一物体，温度升高，内能一定增加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（2）同一物体，内能增加，温度不一定升高：（</w:t>
      </w:r>
      <w:r>
        <w:rPr>
          <w:rFonts w:ascii="宋体" w:eastAsia="宋体" w:hAnsi="宋体" w:cs="宋体" w:hint="eastAsia"/>
          <w:sz w:val="21"/>
          <w:szCs w:val="21"/>
        </w:rPr>
        <w:t>晶体在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熔化的过程中）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z w:val="21"/>
          <w:szCs w:val="21"/>
          <w:lang w:val="en-US" w:eastAsia="zh-CN"/>
        </w:rPr>
        <w:t>其他条件不变的情况下，物体吸收热量，内能增加，放出热量，内能减少。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.改变物体内能的方法：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做功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热传递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FF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（1）做功：内能和其他形式的能（主要是机械能）的相互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转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换 </w:t>
      </w:r>
      <w:r>
        <w:rPr>
          <w:rFonts w:ascii="宋体" w:eastAsia="宋体" w:hAnsi="宋体" w:cs="宋体" w:hint="eastAsia"/>
          <w:sz w:val="21"/>
          <w:szCs w:val="21"/>
        </w:rPr>
        <w:t>的过程。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（2）热传递：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内能从一个物体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eastAsia="zh-CN"/>
        </w:rPr>
        <w:t>转移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到另外一个物体。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hanging="840" w:hangingChars="400"/>
        <w:textAlignment w:val="auto"/>
        <w:rPr>
          <w:rFonts w:ascii="宋体" w:eastAsia="宋体" w:hAnsi="宋体" w:cs="宋体" w:hint="default"/>
          <w:sz w:val="21"/>
          <w:szCs w:val="21"/>
          <w:lang w:val="en-US" w:eastAsia="zh-CN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6.热传递：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hanging="840" w:hangingChars="4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sz w:val="21"/>
          <w:szCs w:val="21"/>
        </w:rPr>
        <w:t>定义：热传递是热量从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高温物体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传到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1"/>
          <w:szCs w:val="21"/>
          <w:u w:val="single"/>
        </w:rPr>
        <w:t>低温物体</w:t>
      </w:r>
      <w:r>
        <w:rPr>
          <w:rFonts w:ascii="宋体" w:hAnsi="宋体" w:cs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或从同一物体高温部分传到低温部分的过程。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sz w:val="21"/>
          <w:szCs w:val="21"/>
        </w:rPr>
        <w:t>热量：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定义：</w:t>
      </w:r>
      <w:r>
        <w:rPr>
          <w:rFonts w:ascii="宋体" w:eastAsia="宋体" w:hAnsi="宋体" w:cs="宋体" w:hint="eastAsia"/>
          <w:sz w:val="21"/>
          <w:szCs w:val="21"/>
        </w:rPr>
        <w:t>在热传递过程中，传递内能的多少叫做热量。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符号：Q；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hanging="420" w:leftChars="200" w:hangingChars="2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单位：</w:t>
      </w:r>
      <w:r>
        <w:rPr>
          <w:rFonts w:ascii="宋体" w:eastAsia="宋体" w:hAnsi="宋体" w:cs="宋体" w:hint="eastAsia"/>
          <w:sz w:val="21"/>
          <w:szCs w:val="21"/>
        </w:rPr>
        <w:t>热量的单位是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焦耳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单位符号：J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（3）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热传递过程中能量的变化：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①热传递过程中，高温物体放出热量，温度降低，内能减少；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②低温物体吸收热量，温度升高，内能增加；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（4）</w:t>
      </w:r>
      <w:r>
        <w:rPr>
          <w:rFonts w:ascii="宋体" w:eastAsia="宋体" w:hAnsi="宋体" w:cs="宋体" w:hint="eastAsia"/>
          <w:sz w:val="21"/>
          <w:szCs w:val="21"/>
        </w:rPr>
        <w:t>注意：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①在热传递过程中，是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内能在物体间的转移</w:t>
      </w:r>
      <w:r>
        <w:rPr>
          <w:rFonts w:ascii="宋体" w:eastAsia="宋体" w:hAnsi="宋体" w:cs="宋体" w:hint="eastAsia"/>
          <w:sz w:val="21"/>
          <w:szCs w:val="21"/>
        </w:rPr>
        <w:t xml:space="preserve">，能的形式并未发生改变；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firstLine="210" w:leftChars="10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②在热传递过程中，若不计能量损失，则高温物体放出的热量等于低温物体吸收的热量；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0" w:hanging="210" w:leftChars="200" w:hangingChars="1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③因为在热传递过程中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传递的是能量而不是温度</w:t>
      </w:r>
      <w:r>
        <w:rPr>
          <w:rFonts w:ascii="宋体" w:eastAsia="宋体" w:hAnsi="宋体" w:cs="宋体" w:hint="eastAsia"/>
          <w:sz w:val="21"/>
          <w:szCs w:val="21"/>
        </w:rPr>
        <w:t>，所以在热传递过程中，高温物体降低的温度不一定等于低温物体升高的温度；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温度的变化量不一定相等）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firstLine="210" w:leftChars="10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④热传递的条件：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存在温度差</w:t>
      </w:r>
      <w:r>
        <w:rPr>
          <w:rFonts w:ascii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。如果没有温度差，就不会发生热传递。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firstLine="420" w:leftChars="114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做功和热传递改变物体内能上是等效的。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7.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热量和能的区分：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（1）热量：热量是变化量，是内能的转移量；</w:t>
      </w:r>
      <w:r>
        <w:rPr>
          <w:rFonts w:ascii="宋体" w:hAnsi="宋体" w:cs="宋体" w:hint="eastAsia"/>
          <w:sz w:val="21"/>
          <w:szCs w:val="21"/>
          <w:lang w:val="en-US" w:eastAsia="zh-CN"/>
        </w:rPr>
        <w:t>（热量是一个过程量）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79" w:firstLine="0" w:leftChars="2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只能说“吸收热量”或“放出热量”</w:t>
      </w:r>
      <w:r>
        <w:rPr>
          <w:rFonts w:ascii="宋体" w:hAnsi="宋体" w:cs="宋体" w:hint="eastAsia"/>
          <w:sz w:val="21"/>
          <w:szCs w:val="21"/>
          <w:lang w:val="en-US" w:eastAsia="zh-CN"/>
        </w:rPr>
        <w:t>等</w:t>
      </w:r>
      <w:r>
        <w:rPr>
          <w:rFonts w:ascii="宋体" w:eastAsia="宋体" w:hAnsi="宋体" w:cs="宋体" w:hint="eastAsia"/>
          <w:sz w:val="21"/>
          <w:szCs w:val="21"/>
        </w:rPr>
        <w:t>，不能说“含”、“有”</w:t>
      </w:r>
      <w:r>
        <w:rPr>
          <w:rFonts w:ascii="宋体" w:hAnsi="宋体" w:cs="宋体" w:hint="eastAsia"/>
          <w:sz w:val="21"/>
          <w:szCs w:val="21"/>
          <w:lang w:eastAsia="zh-CN"/>
        </w:rPr>
        <w:t>、“</w:t>
      </w:r>
      <w:r>
        <w:rPr>
          <w:rFonts w:ascii="宋体" w:hAnsi="宋体" w:cs="宋体" w:hint="eastAsia"/>
          <w:sz w:val="21"/>
          <w:szCs w:val="21"/>
          <w:lang w:val="en-US" w:eastAsia="zh-CN"/>
        </w:rPr>
        <w:t>含有</w:t>
      </w:r>
      <w:r>
        <w:rPr>
          <w:rFonts w:ascii="宋体" w:hAnsi="宋体" w:cs="宋体" w:hint="eastAsia"/>
          <w:sz w:val="21"/>
          <w:szCs w:val="21"/>
          <w:lang w:eastAsia="zh-CN"/>
        </w:rPr>
        <w:t>”</w:t>
      </w:r>
      <w:r>
        <w:rPr>
          <w:rFonts w:ascii="宋体" w:eastAsia="宋体" w:hAnsi="宋体" w:cs="宋体" w:hint="eastAsia"/>
          <w:sz w:val="21"/>
          <w:szCs w:val="21"/>
        </w:rPr>
        <w:t>热量</w:t>
      </w:r>
      <w:r>
        <w:rPr>
          <w:rFonts w:ascii="宋体" w:hAnsi="宋体" w:cs="宋体" w:hint="eastAsia"/>
          <w:sz w:val="21"/>
          <w:szCs w:val="21"/>
          <w:lang w:val="en-US" w:eastAsia="zh-CN"/>
        </w:rPr>
        <w:t>等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79" w:firstLine="0" w:leftChars="2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“传递温度”的说法也是错的。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2）能：能是一个状态量；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例题5】</w:t>
      </w:r>
      <w:r>
        <w:rPr>
          <w:rFonts w:ascii="宋体" w:eastAsia="宋体" w:hAnsi="宋体" w:cs="宋体" w:hint="eastAsia"/>
          <w:sz w:val="21"/>
          <w:szCs w:val="21"/>
        </w:rPr>
        <w:t>关于温度、热量和内能，下列说法正确的是（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A．物体的温度越高，所含热量越多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B．物体的内能与温度有关，只要温度不变，物体的内能就一定不变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C．物体内能增加，一定是吸收了热量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D．内能小的物体也可能将热量传递给内能大的物体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变式5】</w:t>
      </w:r>
      <w:r>
        <w:rPr>
          <w:rFonts w:ascii="宋体" w:eastAsia="宋体" w:hAnsi="宋体" w:cs="宋体" w:hint="eastAsia"/>
          <w:sz w:val="21"/>
          <w:szCs w:val="21"/>
        </w:rPr>
        <w:t>关于温度、热量、内能说法正确的是（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A．在相同温度下，1kg的水含有热量比1kg冰含有热量多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B．热量总是从内能多的物体传给内能少的物体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C．物体吸收热量，温度不一定升高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center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D．物体温度升高，一定是吸收了热量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例题6】</w:t>
      </w:r>
      <w:r>
        <w:rPr>
          <w:rFonts w:ascii="宋体" w:eastAsia="宋体" w:hAnsi="宋体" w:cs="宋体" w:hint="eastAsia"/>
          <w:sz w:val="21"/>
          <w:szCs w:val="21"/>
        </w:rPr>
        <w:t>甲、乙、丙三个同规格容器内装有水，三杯水体积、温度的关系如图所示，分析可知：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（甲/乙/丙）杯中水的内能是最大的，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（甲/乙/丙）杯中水的内能是最小的。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58420</wp:posOffset>
            </wp:positionV>
            <wp:extent cx="2091690" cy="894080"/>
            <wp:effectExtent l="0" t="0" r="3810" b="127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7399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rPr>
          <w:rFonts w:ascii="宋体" w:eastAsia="宋体" w:hAnsi="宋体" w:cs="宋体"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变式6】</w:t>
      </w:r>
      <w:r>
        <w:rPr>
          <w:rFonts w:ascii="宋体" w:eastAsia="宋体" w:hAnsi="宋体" w:cs="宋体" w:hint="eastAsia"/>
          <w:sz w:val="21"/>
          <w:szCs w:val="21"/>
        </w:rPr>
        <w:t>若不考虑水的蒸发，一块0℃的冰全部熔化成0℃的水，则熔化前0℃的冰和熔化后0℃的水所具有的内能（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A．一样大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B．0℃的冰大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C．0℃的水大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D．无法比较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397510</wp:posOffset>
            </wp:positionV>
            <wp:extent cx="4924425" cy="1085850"/>
            <wp:effectExtent l="0" t="0" r="0" b="0"/>
            <wp:wrapNone/>
            <wp:docPr id="12" name="图片 12" descr="16327164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678726" name="图片 12" descr="1632716495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</w:t>
      </w:r>
      <w:r>
        <w:rPr>
          <w:rFonts w:ascii="宋体" w:hAnsi="宋体" w:cs="宋体" w:hint="eastAsia"/>
          <w:b/>
          <w:bCs/>
          <w:color w:val="00B0F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下列事例中，改变物体内能的途径与其他三项不同的是（　　）</w:t>
      </w: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A．柴火烧水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B．压缩空气发热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C．冬天搓手取暖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D．钻木取火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49530</wp:posOffset>
            </wp:positionV>
            <wp:extent cx="4981575" cy="1014730"/>
            <wp:effectExtent l="0" t="0" r="0" b="4445"/>
            <wp:wrapNone/>
            <wp:docPr id="1" name="图片 1" descr="1658372094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355442" name="图片 1" descr="165837209448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</w:t>
      </w:r>
      <w:r>
        <w:rPr>
          <w:rFonts w:ascii="宋体" w:hAnsi="宋体" w:cs="宋体" w:hint="eastAsia"/>
          <w:b/>
          <w:bCs/>
          <w:color w:val="00B0F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下列水的物态变化中，水的内能减少的是（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rPr>
          <w:rFonts w:ascii="宋体" w:eastAsia="宋体" w:hAnsi="宋体" w:cs="宋体"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89" w:firstLineChars="328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A．雪融成溪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B．雪人直接变小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C．水滴成冰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D．水沸腾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三、比热容：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840" w:hanging="840" w:hangingChars="4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1.定义：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单位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质量</w:t>
      </w:r>
      <w:r>
        <w:rPr>
          <w:rFonts w:ascii="宋体" w:eastAsia="宋体" w:hAnsi="宋体" w:cs="宋体" w:hint="eastAsia"/>
          <w:sz w:val="21"/>
          <w:szCs w:val="21"/>
        </w:rPr>
        <w:t>的某种物质，在温度升高时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吸收的热量</w:t>
      </w:r>
      <w:r>
        <w:rPr>
          <w:rFonts w:ascii="宋体" w:eastAsia="宋体" w:hAnsi="宋体" w:cs="宋体" w:hint="eastAsia"/>
          <w:sz w:val="21"/>
          <w:szCs w:val="21"/>
        </w:rPr>
        <w:t>与它的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质量</w:t>
      </w:r>
      <w:r>
        <w:rPr>
          <w:rFonts w:ascii="宋体" w:eastAsia="宋体" w:hAnsi="宋体" w:cs="宋体" w:hint="eastAsia"/>
          <w:sz w:val="21"/>
          <w:szCs w:val="21"/>
        </w:rPr>
        <w:t>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升高的温度</w:t>
      </w:r>
      <w:r>
        <w:rPr>
          <w:rFonts w:ascii="宋体" w:eastAsia="宋体" w:hAnsi="宋体" w:cs="宋体" w:hint="eastAsia"/>
          <w:sz w:val="21"/>
          <w:szCs w:val="21"/>
        </w:rPr>
        <w:t xml:space="preserve">乘积之比，叫做这种物质的比热容。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2.符号：c；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3.公式：</w:t>
      </w:r>
      <w:r>
        <w:rPr>
          <w:rFonts w:ascii="宋体" w:eastAsia="宋体" w:hAnsi="宋体" w:cs="宋体" w:hint="eastAsia"/>
          <w:position w:val="-24"/>
          <w:sz w:val="21"/>
          <w:szCs w:val="21"/>
          <w:lang w:val="en-US" w:eastAsia="zh-CN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31.95pt" o:oleicon="f" o:ole="" coordsize="21600,21600" o:preferrelative="t" filled="f" stroked="f">
            <v:imagedata r:id="rId14" o:title=""/>
            <o:lock v:ext="edit" aspectratio="t"/>
            <w10:anchorlock/>
          </v:shape>
          <o:OLEObject Type="Embed" ProgID="Equation.KSEE3" ShapeID="_x0000_i1025" DrawAspect="Content" ObjectID="_1468075725" r:id="rId15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4.单位：焦每千克摄氏度；单位符号：J</w:t>
      </w:r>
      <w:r>
        <w:rPr>
          <w:rFonts w:ascii="宋体" w:eastAsia="宋体" w:hAnsi="宋体" w:cs="宋体" w:hint="eastAsia"/>
          <w:sz w:val="21"/>
          <w:szCs w:val="21"/>
        </w:rPr>
        <w:t>/(kg·℃)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.物理意义：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物体吸热或放热能力；（物体比热容越大，吸热能力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eastAsia="zh-CN"/>
        </w:rPr>
        <w:t>越强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</w:t>
      </w:r>
      <w:r>
        <w:rPr>
          <w:rFonts w:ascii="宋体" w:eastAsia="宋体" w:hAnsi="宋体" w:cs="宋体" w:hint="eastAsia"/>
          <w:sz w:val="21"/>
          <w:szCs w:val="21"/>
        </w:rPr>
        <w:t>水的比热容是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J/(kg·℃)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sz w:val="21"/>
          <w:szCs w:val="21"/>
        </w:rPr>
        <w:t>物理意义为：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1kg的水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eastAsia="zh-CN"/>
        </w:rPr>
        <w:t>，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温度升高（或降低）1℃，吸收（或放出）的热量为4.2×10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vertAlign w:val="superscript"/>
        </w:rPr>
        <w:t>3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J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6.说明：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45" w:hanging="525" w:leftChars="57" w:hangingChars="25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（1）比热容是物质的一种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特性</w:t>
      </w:r>
      <w:r>
        <w:rPr>
          <w:rFonts w:ascii="宋体" w:eastAsia="宋体" w:hAnsi="宋体" w:cs="宋体" w:hint="eastAsia"/>
          <w:sz w:val="21"/>
          <w:szCs w:val="21"/>
        </w:rPr>
        <w:t>，比热容的大小与物体的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种类</w:t>
      </w:r>
      <w:r>
        <w:rPr>
          <w:rFonts w:ascii="宋体" w:eastAsia="宋体" w:hAnsi="宋体" w:cs="宋体" w:hint="eastAsia"/>
          <w:color w:val="FF0000"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>状态</w:t>
      </w:r>
      <w:r>
        <w:rPr>
          <w:rFonts w:ascii="宋体" w:eastAsia="宋体" w:hAnsi="宋体" w:cs="宋体" w:hint="eastAsia"/>
          <w:sz w:val="21"/>
          <w:szCs w:val="21"/>
        </w:rPr>
        <w:t>有关，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41" w:hanging="105" w:leftChars="255" w:hangingChars="5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比热容</w:t>
      </w:r>
      <w:r>
        <w:rPr>
          <w:rFonts w:ascii="宋体" w:eastAsia="宋体" w:hAnsi="宋体" w:cs="宋体" w:hint="eastAsia"/>
          <w:sz w:val="21"/>
          <w:szCs w:val="21"/>
        </w:rPr>
        <w:t>与</w:t>
      </w:r>
      <w:r>
        <w:rPr>
          <w:rFonts w:ascii="宋体" w:hAnsi="宋体" w:cs="宋体" w:hint="eastAsia"/>
          <w:sz w:val="21"/>
          <w:szCs w:val="21"/>
          <w:lang w:val="en-US" w:eastAsia="zh-CN"/>
        </w:rPr>
        <w:t>物质的</w:t>
      </w:r>
      <w:r>
        <w:rPr>
          <w:rFonts w:ascii="宋体" w:eastAsia="宋体" w:hAnsi="宋体" w:cs="宋体" w:hint="eastAsia"/>
          <w:sz w:val="21"/>
          <w:szCs w:val="21"/>
        </w:rPr>
        <w:t xml:space="preserve">质量、体积、温度、密度、吸热放热、形状等无关。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（2）水常用来调节气温、取暖、作冷却剂、散热，是因为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</w:rPr>
        <w:t>水的比热容大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" w:firstLineChars="5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（3）比较比热容的方法：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①质量相同，升高温度相同，比较吸收热量多少（加热时间）：吸收热量多，比热容大。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②质量相同，吸收热量（加热时间）相同，比较升高温度：温度升高慢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低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 xml:space="preserve">，比热容大。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>热量的计算公式：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</w:rPr>
        <w:t xml:space="preserve">Q＝cm△t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①温度升高时用：Q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吸</w:t>
      </w:r>
      <w:r>
        <w:rPr>
          <w:rFonts w:ascii="宋体" w:eastAsia="宋体" w:hAnsi="宋体" w:cs="宋体" w:hint="eastAsia"/>
          <w:sz w:val="21"/>
          <w:szCs w:val="21"/>
        </w:rPr>
        <w:t>＝cm（t－t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 xml:space="preserve">） 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②温度降低时用：Q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放</w:t>
      </w:r>
      <w:r>
        <w:rPr>
          <w:rFonts w:ascii="宋体" w:eastAsia="宋体" w:hAnsi="宋体" w:cs="宋体" w:hint="eastAsia"/>
          <w:sz w:val="21"/>
          <w:szCs w:val="21"/>
        </w:rPr>
        <w:t>＝cm（t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 xml:space="preserve">－t） </w:t>
      </w:r>
      <w:r>
        <w:rPr>
          <w:rFonts w:ascii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③只给出温度变化量时用：Q＝cm△t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Q：热量——焦耳（J）； 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</w:t>
      </w:r>
      <w:r>
        <w:rPr>
          <w:rFonts w:ascii="宋体" w:eastAsia="宋体" w:hAnsi="宋体" w:cs="宋体" w:hint="eastAsia"/>
          <w:sz w:val="21"/>
          <w:szCs w:val="21"/>
        </w:rPr>
        <w:t>c：比热容——焦耳每千克摄氏度（J/(kg·℃)）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m：质量——千克（kg）；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t：末温——摄氏度（℃）；   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 xml:space="preserve"> 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 w:val="21"/>
          <w:szCs w:val="21"/>
        </w:rPr>
        <w:t>：初温——摄氏度（℃）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414020</wp:posOffset>
            </wp:positionV>
            <wp:extent cx="889000" cy="1243330"/>
            <wp:effectExtent l="0" t="0" r="6350" b="4445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958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</w:t>
      </w:r>
      <w:r>
        <w:rPr>
          <w:rFonts w:ascii="宋体" w:hAnsi="宋体" w:cs="宋体" w:hint="eastAsia"/>
          <w:b/>
          <w:bCs/>
          <w:color w:val="00B0F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如图所示，用同样的器材进行实验，现仅根据加热时间长短即可比较两种不同物质的吸热本领，则以下说法中错误的是（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A．应控制两种物质的质量相等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B．应使用相同燃料对两种物质进行加热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C．应该控制两种物质的温度增加量相等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D．两次加热时需控制消耗燃料质量相等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4740910</wp:posOffset>
            </wp:positionH>
            <wp:positionV relativeFrom="paragraph">
              <wp:posOffset>233680</wp:posOffset>
            </wp:positionV>
            <wp:extent cx="1009650" cy="1276350"/>
            <wp:effectExtent l="0" t="0" r="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774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</w:t>
      </w:r>
      <w:r>
        <w:rPr>
          <w:rFonts w:hAnsi="宋体" w:cs="宋体" w:hint="eastAsia"/>
          <w:b/>
          <w:bCs/>
          <w:color w:val="00B0F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探究“比较不同物质的吸热能力”时，同学们用酒精灯同时开始均匀加热质量和初温都相等的沙子和水，装置如图。下列说法正确的是（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A．实验中，沙子吸热升温较快，说明沙子吸热能力较强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B．在本实验中，物体吸热多少是由物质的种类决定的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C．实验中，将沙子和水加热到相同温度时，它们吸收的热量相同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D．实验中，加热相同的时间，末温低的物质吸热能力强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例题</w:t>
      </w:r>
      <w:r>
        <w:rPr>
          <w:rFonts w:ascii="宋体" w:hAnsi="宋体" w:cs="宋体" w:hint="eastAsia"/>
          <w:b/>
          <w:bCs/>
          <w:color w:val="00B0F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小林同学为了探究不同物质的吸热能力，选用了如图甲所示的装置进行实验，在相同烧杯中装有初温相同的水和煤油，用相同的酒精灯进行加热，根据实验数据绘制了如图乙的温度与时间变化关系图像。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14605</wp:posOffset>
            </wp:positionV>
            <wp:extent cx="4354195" cy="1772285"/>
            <wp:effectExtent l="0" t="0" r="8255" b="889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8128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（1）若在组装甲实验装置时发现温度计的玻璃泡触碰到了杯底，应该将图甲装置中的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（选填“A处向上”、“B处向下”）适度调整；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（2）烧杯内水和煤油两种液体的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（选填“质量”或“体积”）应当相等；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（3）若加热时间相同，则水吸收的热量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煤油吸收的热量。据图乙可知，水的吸热能力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煤油的吸热能力（前两空均选填“大于”、“小于”或“等于”），因此通常选择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作为汽车发动机冷却液（选填“水”或“煤油”）；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（4）若水的比热容为4.2×10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J/（kg•℃），根据图乙中的数据可知，煤油的比热容为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J/（kg•℃）。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变式</w:t>
      </w:r>
      <w:r>
        <w:rPr>
          <w:rFonts w:hAnsi="宋体" w:cs="宋体" w:hint="eastAsia"/>
          <w:b/>
          <w:bCs/>
          <w:color w:val="00B0F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把一质量为50g的某金属球在1080℃的炉火中加热足够长的时间，然后迅速投入100g的初温为30℃的某种液体中，达热平衡后金属球的温度变为80℃。已知金属球的比热容为0.42×10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J/（kg•℃），不计热量的损失。</w:t>
      </w:r>
      <w:r>
        <w:rPr>
          <w:rFonts w:ascii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（1）求此过程中，金属球放出的热量；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（2）求该液体的比热容；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（3）若该液体再吸收2.52×10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J的热量，求该液体的末温（一个标准大气压下）。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．对下列现象的解释，正确的是（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A．铅笔芯使用后会变短，说明分子间有斥力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B．用手捏海绵，海绵的体积变小，说明分子间有间隙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C．固体很难被压缩，说明分子间有引力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D．打开香水瓶盖，能闻到香味，说明分子在不停息地运动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．古诗词是中华传统文化的瑰宝，有着极其丰富的内涵。关于下列诗词说法正确的是（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A．“清寒小雪前”，雪的温度很低，它的内能为零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B．“沙暖睡鸳鸯”，水寒沙暖，说明沙的比热容大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C．“丹桂小菊方径香”，桂花飘香说明分子在水不停息地做无规则运动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D．“大地阳和暖气生”，大地内能的增加是太阳通过做功的方式实现的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．关于物体的内能，下列说法中错误的是（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A．内能是构成物体所有分子的动能和势能的总和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B．一切物体都具有内能，0℃的物体也具有内能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C．物体的温度不变，它的内能一定不变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D．做功和热传递都可以改变物体的内能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．关于内能、温度和热量，下列说法正确的是（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A．物体的内能跟物体的运动速度、物体的温度和物质状态都有关系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B．质量和初温相同的水和煤油，放出相同热量时煤油温度降低的多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C．不同燃料燃烧时，放出热量越多的热值越大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D．内能总是从内能多的物体向内能少的物体转移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．关于温度、热量和内能，下列说法正确的是（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A．冰比水感觉更冷，因为冰的内能比水的内能少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B．一根铁丝温度升高，内能一定增加，但不一定是吸收了热量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C．减肥期间不宜吃大量巧克力，是因为巧克力含有的热量较多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D．向上缓缓托起课本，对课本做了功，课本的内能增大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．0℃的冰完全熔化成0℃的水，比较0℃的冰和0℃的水所具有的内能，下列说法中正确的是（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A．0℃的水具有的内能较大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B．0℃的冰不具有内能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C．它们具有的内能相等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D．无法确定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．物质在不同状态下的分子模型如图所示，下列有关说法正确的是（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116840</wp:posOffset>
            </wp:positionV>
            <wp:extent cx="2847975" cy="885825"/>
            <wp:effectExtent l="0" t="0" r="0" b="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0416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A．甲图中分子间距最近，不易被压缩，容易被拉伸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B．乙图中分子无固定排列，组成的物质具有流动性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C．丙图中分子排列杂乱，分子间的作用力几乎为零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D．物质由甲状态变为乙状态，这个过程内能变小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．在标准大气压下，将质量为2kg、初温为25℃的水加热，当水吸收6.72×10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J的热量后，水温会升高[c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A．100℃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B．75℃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C．80℃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D．105℃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．水与酒精混合时，总体积会变小，可以说明分子之间存在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；一根铁棒很难被拉长，说明分子间存在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（选填“引力”或“斥力”）。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．某同学做探究“某种物质M熔化特点”的实验，实验结果如图所示。则在BC段M的内能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（选填“增大”“减小”或不变”）；前2分钟，M吸收的热量为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[M的质量为100g，已知图中CD段物质比热容为4×10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92710</wp:posOffset>
            </wp:positionV>
            <wp:extent cx="2133600" cy="1238250"/>
            <wp:effectExtent l="0" t="0" r="0" b="0"/>
            <wp:wrapNone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672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234315</wp:posOffset>
            </wp:positionV>
            <wp:extent cx="3810635" cy="1778635"/>
            <wp:effectExtent l="0" t="0" r="8890" b="254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253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．用图1中的实验装置探究水和煤油吸热能力的强弱。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（1）实验前应该在两个相同的烧杯中分别加入初温相同、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相同的水和煤油。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（2）本实验选用两个相同的酒精灯同时进行加热，实验中上下反复缓慢地提拉搅拌器，每隔一分钟记录一次温度，记录的数据如下表。分析表中实验数据得出结论：升高相同的温度，水的加热时间长，说明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（选填“水”或“煤油”）的吸热能力更强。在物理学上，物质吸热能力的强弱用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（填物理量的名称）来描述。</w:t>
      </w:r>
    </w:p>
    <w:tbl>
      <w:tblPr>
        <w:tblStyle w:val="TableNormal"/>
        <w:tblW w:w="0" w:type="auto"/>
        <w:tblInd w:w="783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37"/>
        <w:gridCol w:w="1913"/>
        <w:gridCol w:w="988"/>
        <w:gridCol w:w="988"/>
        <w:gridCol w:w="988"/>
        <w:gridCol w:w="988"/>
        <w:gridCol w:w="987"/>
      </w:tblGrid>
      <w:tr>
        <w:tblPrEx>
          <w:tblW w:w="0" w:type="auto"/>
          <w:tblInd w:w="783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337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加热时间/min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  <w:tr>
        <w:tblPrEx>
          <w:tblW w:w="0" w:type="auto"/>
          <w:tblInd w:w="78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温度/℃</w:t>
            </w: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煤油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</w:tr>
      <w:tr>
        <w:tblPrEx>
          <w:tblW w:w="0" w:type="auto"/>
          <w:tblInd w:w="783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7" w:type="dxa"/>
            <w:vMerge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（3）下列现象不能用本实验的结论来解释的是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A.夏天在教室洒水降温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B.汽车的发动机用水来冷却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420" w:leftChars="130" w:firstLine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C.沿海地区昼夜温差较小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（4）酒精灯内酒精用掉一半后，剩下酒精的热值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（选填“变大”、“变小”或“不变”）。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（5）将某种固态物质放入加热功率恒定的装置中，对其加热至沸腾，温度随时间变化的关系如图2所示，固态时的比热容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（选填“大于”、“小于”或“等于”）液态时的比热容，从第11min到第19min，物质分子无规则运动的剧烈程度将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（选填“不变”、“增加”或“减弱”）。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．“铁板牛肉”是一道经典美食，其做法为先将牛肉炒至九成熟，再将牛肉盛放在烧得发烫的铁板上，从而通过铁板放热将牛肉烧熟。科学研究发现，质量为3kg、初温为590℃的铁块，当温度降到30℃时放出了7.56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J的热量。某餐馆利用这种铁块制成了2kg的铁板烧制“铁板牛肉”将铁板加热到130℃，再将九成熟的牛肉片盛放在铁板上，等铁板温度降到70℃时，牛肉片已十成熟了。已知铁板烧牛肉时的热效率为70%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（1）铁的比热容；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（2）铁板烧制牛肉时放出的热量；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（3）牛肉从铁板处吸收的热量。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1．（2022•西藏）一切物质的分子都在不停地做无规则运动，下列生活现象能体现分子热运动的是（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A．酥油茶飘香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B．赛马尘土飞扬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C．歌声余音绕梁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              </w:t>
      </w:r>
      <w:r>
        <w:rPr>
          <w:rFonts w:ascii="宋体" w:eastAsia="宋体" w:hAnsi="宋体" w:cs="宋体" w:hint="eastAsia"/>
          <w:sz w:val="21"/>
          <w:szCs w:val="21"/>
        </w:rPr>
        <w:t>D．冬天大雪纷飞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2．（2022•聊城）下列事例中，主要利用做功的方式来改变物体内能的是（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A．把酒精擦在手背上，手背感觉到凉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B．冬天人们在室外晒太阳，感觉暖和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C．汽油机的压缩冲程，燃料温度升高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D．把水放进冰箱冷冻室，水变成冰块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3．（2022•广元）生活中很多现象都蕴含着物理知识，下列说法中不正确的是（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A．塑料吸盘能牢牢吸在玻璃上，说明分子间存在引力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B．用水作汽车冷却剂是利用了水的比热容大的特点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C．冬天跑步，身体就感觉暖和，是通过做功的方式改变身体的内能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D．端午期间，粽香四溢，能闻到粽香是由于分子在不停地做无规则运动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4．（2022•黑龙江）下列关于内能知识的描述正确的是（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A．物体温度越高内能越大，所以0℃的冰没有内能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B．温度越高的物体含有的热量越多，所以0℃的冰没有热量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C．摩擦生热是通过做功的方式改变了物体的内能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D．物体吸收热量，内能增加，温度一定升高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340995</wp:posOffset>
            </wp:positionV>
            <wp:extent cx="4100830" cy="1133475"/>
            <wp:effectExtent l="0" t="0" r="4445" b="0"/>
            <wp:wrapNone/>
            <wp:docPr id="46" name="图片 46" descr="1671541866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52199" name="图片 46" descr="16715418660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5．（2022•盐城）2022年4月16日，神舟十三号载人返回舱成功着陆，返回舱与大气摩擦温度升高，内能增加。下列事例中物体内能改变方式与它相同的是（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A．汤勺放在热汤中温度升高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B．烧水时水温升高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C．压缩空气温度升高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</w:rPr>
        <w:t>D．取暖器旁的物体温度升高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513080</wp:posOffset>
            </wp:positionV>
            <wp:extent cx="1197610" cy="1100455"/>
            <wp:effectExtent l="0" t="0" r="2540" b="4445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313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6．（2022•益阳）2022年3月23日下午，中国空间站“天宫课堂”开展第二次太空授课活动，航天员老师王亚平用水将两个塑料板连接起来，搭建了一座液体桥，如图所示。水在两板之间连接成为桥，这说明（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A．分子之间有引力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B．分子之间有斥力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C．物质由大量分子构成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D．水分子在不停地运动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466725</wp:posOffset>
            </wp:positionV>
            <wp:extent cx="1285875" cy="952500"/>
            <wp:effectExtent l="0" t="0" r="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046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7．（2022•武汉）如图所示，炽热的岩浆从覆盖着皑皑白雪的火山上喷涌而出。下列说法正确的是（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A．白雪温度低，内能小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B．岩浆温度高，内能大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C．白雪温度低，分子热运动停止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D．岩浆温度高，分子热运动剧烈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8．（2022•徐州）如图所示，热熔法连接PPR管时，用热熔器加热粗管端口内层和细管端口外层，然后把细管推进粗管，冷却后两根管子就连接在一起很难被拉开了，这个现象说明（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25400</wp:posOffset>
            </wp:positionV>
            <wp:extent cx="1647825" cy="809625"/>
            <wp:effectExtent l="0" t="0" r="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2489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A．分子是由原子构成的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B．分子是运动的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C．分子间存在引力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D．分子间存在斥力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697230</wp:posOffset>
            </wp:positionV>
            <wp:extent cx="3439795" cy="1514475"/>
            <wp:effectExtent l="0" t="0" r="8255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6885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915" cy="151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（2022•滨州）小华同学用如图甲所示的装置给冰加热。根据实验记录的数据，他绘制了如图乙所示冰熔化时温度随时间变化的图象。小华又继续加热一段时间，观察到水沸腾时温度计的示数如图丙所示。下列说法正确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A．BC段表示冰的熔化过程，继续吸热温度保持不变，处于固液共存状态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B．比较AB段和CD段可知，AB段的比热容是CD段比热容的2倍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C．水的沸点是98℃，由此可以判断此时的大气压高于一个标准大气压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D．水沸腾时烧杯上方出现大量的“白气”，这些“白气”的形成属于汽化现象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625475</wp:posOffset>
            </wp:positionV>
            <wp:extent cx="3552825" cy="1740535"/>
            <wp:effectExtent l="0" t="0" r="0" b="254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0267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（2022•济南）炎炎夏日，小梅来到美丽的海滨城市青岛。她发现，在这里白天的风常常从海面吹向陆地，而每到夜晚风却从陆地吹向海面。她利用学过的物理知识进行分析，并画出陆地和海面之间空气流动情况的示意图，如图所示。形成这一现象的主要原因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A．海水的密度小于砂石的密度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B．海水的密度大于砂石的密度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C．海水的比热容小于砂石的比热容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sz w:val="21"/>
          <w:szCs w:val="21"/>
        </w:rPr>
        <w:t>D．海水的比热容大于砂石的比热容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二、填空题（共6小题）：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11．（2022•贵港）贵港又称荷城，夏天满城荷花盛开，吸引八方游客前来观赏，荷花花香四溢是因为分子在永不停息地做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运动；当荷叶上的两滴水珠相遇时，能汇合成一滴较大的水珠是因为分子之间存在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（选填“引力”或“斥力”）。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12．（2022•青岛）在践行青岛市中小学生全面发展“十个一”活动中，小明掌握了滑板运动技能，增强了体质，享受到体育运动的乐趣。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（1）小明提着滑板在水平路面上匀速行走，他对滑板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（选填“做功”或“不做功”），画出滑板的受力示意图。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（2）滑板滑行过程中，轮子发热，其内能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，这是通过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方式改变内能的。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19685</wp:posOffset>
            </wp:positionV>
            <wp:extent cx="1896110" cy="1591310"/>
            <wp:effectExtent l="0" t="0" r="8890" b="889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027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41" cy="159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130175</wp:posOffset>
            </wp:positionV>
            <wp:extent cx="685800" cy="1390650"/>
            <wp:effectExtent l="0" t="0" r="0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178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77" cy="139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13．（2022•东营）如图甲，在一个烧杯中装半杯热水，另一个同样的烧杯中装等量的冷水。同时滴入一滴红墨水，发现装热水的杯子变红的速度更快，这说明了分子的运动跟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有关。如图乙，将两个铅柱的底面削平，然后紧紧地压在一起，在下面吊一个重物都不能把它们拉开，这说明了分子之间存在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14．（2022•盐城）小明做“探究水沸腾前后温度变化的特点”实验，绘制出如图所示的图像，由图像可知水沸腾时继续吸热，温度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，若烧杯中水的质量为200g，加热至沸腾，至少需要吸收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J的热量，实际上，提供的热量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水吸收的热量。[c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151130</wp:posOffset>
            </wp:positionV>
            <wp:extent cx="1514475" cy="1085850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684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087" cy="108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15．（2022•西藏）“母亲节”这天，扎西同学为妈妈炖了一碗排骨汤，将装汤的碗放在有5kg水的盆子中进行降温。扎西同学用水进行降温主要是利用了水的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大，过了一会儿，水温由15℃升高到20℃，水吸收的热量为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</w:rPr>
        <w:t>J。[c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16．（2022•河池）已知水的比热容c＝4.2×10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J/（kg•℃），把2kg的水从20℃加热到70℃需要吸收的热量为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J；在高山上煮饭，很难煮熟，这是因为高山上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低，水的沸点低。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三、实验探究题（共3小题）：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17．（2022•常州）小组同学比较沙子和水的比热容，实验装置如图甲、乙所示。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13970</wp:posOffset>
            </wp:positionV>
            <wp:extent cx="2609850" cy="1914525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187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（1）在两个相同的易拉罐内分别装入初温、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相同的沙子和水。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（2）用两盏相同的酒精灯同时加热沙子和水，加热过程中需用玻璃棒不断搅拌，搅拌的目的是：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89" w:right="0" w:firstLine="0" w:leftChars="328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，测得实验数据如表格所示。</w:t>
      </w:r>
    </w:p>
    <w:tbl>
      <w:tblPr>
        <w:tblStyle w:val="TableNormal"/>
        <w:tblW w:w="0" w:type="auto"/>
        <w:tblInd w:w="828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96"/>
        <w:gridCol w:w="1718"/>
        <w:gridCol w:w="888"/>
        <w:gridCol w:w="889"/>
        <w:gridCol w:w="889"/>
        <w:gridCol w:w="889"/>
        <w:gridCol w:w="889"/>
        <w:gridCol w:w="886"/>
      </w:tblGrid>
      <w:tr>
        <w:tblPrEx>
          <w:tblW w:w="0" w:type="auto"/>
          <w:tblInd w:w="828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9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加热时间/min</w:t>
            </w: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82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温度/℃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沙子</w:t>
            </w: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37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45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﹣</w:t>
            </w:r>
          </w:p>
        </w:tc>
      </w:tr>
      <w:tr>
        <w:tblPrEx>
          <w:tblW w:w="0" w:type="auto"/>
          <w:tblInd w:w="828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05" w:type="dxa"/>
            <w:vMerge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</w:t>
            </w:r>
          </w:p>
        </w:tc>
        <w:tc>
          <w:tcPr>
            <w:tcW w:w="8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（3）5min时，温度计显示沙子的温度如图丙所示，其读数为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（4）加热相同的时间，发现沙子的温度升得更高，有同学认为此过程中沙子吸收热量比水吸收热量多，该观点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（正确/错误）。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（5）分析数据可得沙子的比热容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（小于/等于/大于）水的比热容。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18．（2022•广安）为了探究“不同物质的吸热能力”，在两个相同的容器中分别装入质量、初温都相同的两种液体A、B，并且用相同的装置加热，如图甲所示。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89535</wp:posOffset>
            </wp:positionV>
            <wp:extent cx="5210810" cy="1990725"/>
            <wp:effectExtent l="0" t="0" r="889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988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（1）实验中，可以通过比较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（选填“升高的温度”或“加热时间”）来反映两种液体吸收热量的多少；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（2）加热到4min时，液体B的温度如图乙所示，此时温度计示数是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（3）冬天，如果你想自制暖手袋，应选液体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（选填“A”或“B”）作为供暖物质，其效果更佳；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（4）上述实验中，主要用到的科学探究方法有转换法和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（2022•河池）小红想探究水和砂石的吸热性能，取初温相同的水和砂石，分别盛放在规格相同的烧杯中，用同一盏酒精灯对它们分别加热，同时搅拌水和砂石，使之受热均匀。在相同加热时间内，比较它们温度升高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（1）除以上条件外，还要求水和砂石的质量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（选填“相等”或“不相等”）；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（2）某一时刻，温度计的示数如图所示，此时温度为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（3）通过实验发现，在相同加热时间内，水升高的温度比砂石的小，说明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的吸热性能更好；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198120</wp:posOffset>
            </wp:positionV>
            <wp:extent cx="628650" cy="1200150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880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（4）由此可以解释沿海地区比沙漠地区昼夜温差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四、计算题（共1小题）：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20．（2022•聊城）食物也是一种“燃料”，释放化学能的过程不断地发生在人体内，提供细胞组织所需的能量。人体摄入的能量（营养师常称之为热量）过多或过少，都有损于健康。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（1）某种油炸食品，每100g可提供的能量约为1.26×10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J，假设这些能量全部被质量为5kg、温度为25℃的水吸收，可使这些水的温度升高到多少摄氏度？[c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＝4.2×10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J/（kg•℃）]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（2）如果上述这些能量全部用于克服重力做功，则能把多少千克的物体提升10m？（g取10N/kg）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1"/>
          <w:lang w:val="en-US" w:eastAsia="zh-CN"/>
        </w:rPr>
        <w:sectPr>
          <w:headerReference w:type="default" r:id="rId34"/>
          <w:footerReference w:type="default" r:id="rId35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1"/>
          <w:lang w:val="en-US" w:eastAsia="zh-CN"/>
        </w:rPr>
        <w:drawing>
          <wp:inline>
            <wp:extent cx="5760720" cy="6894281"/>
            <wp:docPr id="100043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76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A379E4"/>
    <w:rsid w:val="02C52EE6"/>
    <w:rsid w:val="030D4F83"/>
    <w:rsid w:val="06A91F3B"/>
    <w:rsid w:val="07B722D8"/>
    <w:rsid w:val="099C50AE"/>
    <w:rsid w:val="09DC7363"/>
    <w:rsid w:val="0D33704E"/>
    <w:rsid w:val="101D790A"/>
    <w:rsid w:val="1097230C"/>
    <w:rsid w:val="10B00116"/>
    <w:rsid w:val="13B97F56"/>
    <w:rsid w:val="145568C3"/>
    <w:rsid w:val="15486651"/>
    <w:rsid w:val="1668080B"/>
    <w:rsid w:val="16F75359"/>
    <w:rsid w:val="172A7176"/>
    <w:rsid w:val="17694841"/>
    <w:rsid w:val="17FD28B0"/>
    <w:rsid w:val="185A3818"/>
    <w:rsid w:val="18A43A23"/>
    <w:rsid w:val="19320C3F"/>
    <w:rsid w:val="1A4C07D3"/>
    <w:rsid w:val="1B33385C"/>
    <w:rsid w:val="1B6350C3"/>
    <w:rsid w:val="1B666144"/>
    <w:rsid w:val="1B945357"/>
    <w:rsid w:val="1C5C36D6"/>
    <w:rsid w:val="1CB04AE0"/>
    <w:rsid w:val="1DC54A6E"/>
    <w:rsid w:val="1E38035D"/>
    <w:rsid w:val="1ECA3E7F"/>
    <w:rsid w:val="1F5A02C9"/>
    <w:rsid w:val="1F61741C"/>
    <w:rsid w:val="20381E3B"/>
    <w:rsid w:val="20557221"/>
    <w:rsid w:val="227F0189"/>
    <w:rsid w:val="24A2328E"/>
    <w:rsid w:val="263D034D"/>
    <w:rsid w:val="267C1C72"/>
    <w:rsid w:val="28730F7F"/>
    <w:rsid w:val="2B4A020D"/>
    <w:rsid w:val="2B8E4E43"/>
    <w:rsid w:val="2C5A7AC4"/>
    <w:rsid w:val="2C7D0233"/>
    <w:rsid w:val="33D72A6D"/>
    <w:rsid w:val="343F175F"/>
    <w:rsid w:val="34D10453"/>
    <w:rsid w:val="34F433BA"/>
    <w:rsid w:val="35611BE0"/>
    <w:rsid w:val="361B3985"/>
    <w:rsid w:val="3685015A"/>
    <w:rsid w:val="37D42EF5"/>
    <w:rsid w:val="37F04A86"/>
    <w:rsid w:val="38950E1D"/>
    <w:rsid w:val="3A1B1A75"/>
    <w:rsid w:val="3CE229F9"/>
    <w:rsid w:val="3D6267D9"/>
    <w:rsid w:val="3F6907CC"/>
    <w:rsid w:val="3FB40E3D"/>
    <w:rsid w:val="3FEC7727"/>
    <w:rsid w:val="40265175"/>
    <w:rsid w:val="419251FF"/>
    <w:rsid w:val="41EF0CF3"/>
    <w:rsid w:val="4223624E"/>
    <w:rsid w:val="42CF6080"/>
    <w:rsid w:val="432200F4"/>
    <w:rsid w:val="43690BCB"/>
    <w:rsid w:val="43A35CF1"/>
    <w:rsid w:val="43D31128"/>
    <w:rsid w:val="449B2BB0"/>
    <w:rsid w:val="46951308"/>
    <w:rsid w:val="47D677E2"/>
    <w:rsid w:val="48E35C12"/>
    <w:rsid w:val="498C5EE8"/>
    <w:rsid w:val="49D9434F"/>
    <w:rsid w:val="4D5B0334"/>
    <w:rsid w:val="4D6C0527"/>
    <w:rsid w:val="4E374E6F"/>
    <w:rsid w:val="4EE6564C"/>
    <w:rsid w:val="4EF671DB"/>
    <w:rsid w:val="4F9F303B"/>
    <w:rsid w:val="50106568"/>
    <w:rsid w:val="50A92DC5"/>
    <w:rsid w:val="51CC3CD7"/>
    <w:rsid w:val="52010805"/>
    <w:rsid w:val="52211421"/>
    <w:rsid w:val="542416BC"/>
    <w:rsid w:val="54EF0B8E"/>
    <w:rsid w:val="55ED1412"/>
    <w:rsid w:val="57032BF5"/>
    <w:rsid w:val="57B95737"/>
    <w:rsid w:val="58004259"/>
    <w:rsid w:val="585135AC"/>
    <w:rsid w:val="5C163E6E"/>
    <w:rsid w:val="5C9B1450"/>
    <w:rsid w:val="5D50219D"/>
    <w:rsid w:val="60DD272A"/>
    <w:rsid w:val="6357506C"/>
    <w:rsid w:val="64E73701"/>
    <w:rsid w:val="65680839"/>
    <w:rsid w:val="65A25271"/>
    <w:rsid w:val="65E21D16"/>
    <w:rsid w:val="67631A9B"/>
    <w:rsid w:val="679B7CE2"/>
    <w:rsid w:val="680F777A"/>
    <w:rsid w:val="6B3E65B1"/>
    <w:rsid w:val="6C142E42"/>
    <w:rsid w:val="6C4D60B4"/>
    <w:rsid w:val="6CD616E1"/>
    <w:rsid w:val="6CDE17E5"/>
    <w:rsid w:val="6D5A7DE0"/>
    <w:rsid w:val="6ED3208E"/>
    <w:rsid w:val="6F354A86"/>
    <w:rsid w:val="6FC90109"/>
    <w:rsid w:val="6FCA6D87"/>
    <w:rsid w:val="7037463F"/>
    <w:rsid w:val="73592152"/>
    <w:rsid w:val="741F5159"/>
    <w:rsid w:val="74744A72"/>
    <w:rsid w:val="764324A3"/>
    <w:rsid w:val="78F44C22"/>
    <w:rsid w:val="79814501"/>
    <w:rsid w:val="79BF75E8"/>
    <w:rsid w:val="7ADA1202"/>
    <w:rsid w:val="7BBC163B"/>
    <w:rsid w:val="7BC210B5"/>
    <w:rsid w:val="7C0B3121"/>
    <w:rsid w:val="7C5E107A"/>
    <w:rsid w:val="7CBA7050"/>
    <w:rsid w:val="7CBB2A2D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qFormat/>
    <w:pPr>
      <w:spacing w:after="120"/>
      <w:ind w:leftChars="2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wmf"/><Relationship Id="rId15" Type="http://schemas.openxmlformats.org/officeDocument/2006/relationships/oleObject" Target="embeddings/oleObject1.bin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" Type="http://schemas.openxmlformats.org/officeDocument/2006/relationships/webSettings" Target="webSettings.xm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" Type="http://schemas.openxmlformats.org/officeDocument/2006/relationships/fontTable" Target="fontTable.xml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image" Target="media/image32.jpeg"/><Relationship Id="rId37" Type="http://schemas.openxmlformats.org/officeDocument/2006/relationships/theme" Target="theme/theme1.xml"/><Relationship Id="rId38" Type="http://schemas.openxmlformats.org/officeDocument/2006/relationships/styles" Target="styles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1.png"/><Relationship Id="rId2" Type="http://schemas.openxmlformats.org/officeDocument/2006/relationships/image" Target="media/image30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9.jpeg"/><Relationship Id="rId2" Type="http://schemas.openxmlformats.org/officeDocument/2006/relationships/image" Target="media/image30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8910</Words>
  <Characters>9270</Characters>
  <Application>Microsoft Office Word</Application>
  <DocSecurity>0</DocSecurity>
  <Lines>0</Lines>
  <Paragraphs>0</Paragraphs>
  <ScaleCrop>false</ScaleCrop>
  <Company>微软中国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2022-12-21T11:57:08Z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