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11950700</wp:posOffset>
            </wp:positionH>
            <wp:positionV relativeFrom="topMargin">
              <wp:posOffset>11950700</wp:posOffset>
            </wp:positionV>
            <wp:extent cx="482600" cy="304800"/>
            <wp:wrapNone/>
            <wp:docPr id="100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>专题01  机械运动易错题专题训练（解析版）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【易错点归纳】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易错点1：刻度尺读数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易错点2：停表读数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易错点3：判断错误数据后求平均值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易错点4：根据物体运动情况判断参照物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易错点5：判断多个物体的运动情况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易错点6：匀速直线运动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易错点7：求平均速度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易错点8：计算火车过桥、过隧道问题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 w:val="0"/>
          <w:bCs w:val="0"/>
          <w:u w:val="none"/>
          <w:lang w:val="en-US" w:eastAsia="zh-CN"/>
        </w:rPr>
        <w:t>易错点9：v-t图像和s-t图像的区别和联系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【易错点专题训练】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易错点1：刻度尺读数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刻度尺读数由准确值和估读值以及单位组成，要求估读到分度值的下一位。若刻度尺另一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端正对刻度线时估读值为0。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1．（2023上·河南信阳·八年级河南省淮滨县第一中学校考阶段练习）如图所示刻度尺的分度值为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cm。物体的长度记录为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90800" cy="933450"/>
            <wp:effectExtent l="0" t="0" r="0" b="0"/>
            <wp:docPr id="100003" name="图片 100003" descr="@@@adf4a90f-e55c-44c3-b1e0-c6360a1666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adf4a90f-e55c-44c3-b1e0-c6360a1666a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0.1     2.60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【详解】[1]图示刻度尺1cm又分为10个小刻度，故最小刻度值为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t>1mm=0.1cm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[2]始端示数为1.00cm，末端示数为3.60cm，物体长度为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t>3.60cm﹣1.00cm=2.60cm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2．（辽宁省本溪市2023-2024学年八年级上学期11月期中物理试题）如图所示的刻度尺甲、乙分别测量同一物体的长度，甲刻度尺测得的结果是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5" DrawAspect="Content" ObjectID="_1468075725" r:id="rId8"/>
        </w:object>
      </w:r>
      <w:r>
        <w:t>，乙刻度尺测得的结果是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26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t>。两个测量结果不同的原因是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581400" cy="895350"/>
            <wp:effectExtent l="0" t="0" r="0" b="0"/>
            <wp:docPr id="100005" name="图片 100005" descr="@@@0581907c-55bc-41fa-9393-c4ab9a3680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0581907c-55bc-41fa-9393-c4ab9a3680c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2.7     2.70     分度值不同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【详解】[1]由图可知，甲刻度尺的分度值是1cm，测得的结果是2.7</w:t>
      </w:r>
      <w:r>
        <w:rPr>
          <w:color w:val="FF0000"/>
        </w:rPr>
        <w:object>
          <v:shape id="_x0000_i1027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color w:val="FF0000"/>
        </w:rPr>
        <w:t>.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[2]乙刻度尺的分度值是1mm，测得的结果是2.70</w:t>
      </w:r>
      <w:r>
        <w:rPr>
          <w:color w:val="FF0000"/>
        </w:rPr>
        <w:object>
          <v:shape id="_x0000_i1028" type="#_x0000_t75" alt="eqId9efa9fbcfb9595e2f031aa691db4564b" style="width:15.8pt;height:9.55pt" o:ole="" coordsize="21600,21600" o:preferrelative="t" filled="f" stroked="f">
            <v:stroke joinstyle="miter"/>
            <v:imagedata r:id="rId7" o:title="eqId9efa9fbcfb9595e2f031aa691db4564b"/>
            <o:lock v:ext="edit" aspectratio="t"/>
            <w10:anchorlock/>
          </v:shape>
          <o:OLEObject Type="Embed" ProgID="Equation.DSMT4" ShapeID="_x0000_i1028" DrawAspect="Content" ObjectID="_1468075728" r:id="rId12"/>
        </w:object>
      </w:r>
      <w:r>
        <w:rPr>
          <w:color w:val="FF0000"/>
        </w:rP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[3]两个测量结果不同的原因是分度值不同，使测得值的精确程度不同。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3．（2023上·山西吕梁·八年级统考期中）如图所示，在长度测量中为了让读数更精确，应选择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刻度尺，用该刻度尺测得木块的长度为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；图2中停表的读数是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002790" cy="1163955"/>
            <wp:effectExtent l="0" t="0" r="0" b="0"/>
            <wp:docPr id="100007" name="图片 100007" descr="@@@01523409-0b4b-4746-ab22-0017467bc9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01523409-0b4b-4746-ab22-0017467bc9c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rcRect t="22377" r="54190" b="21049"/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乙     </w:t>
      </w:r>
      <w:r>
        <w:rPr>
          <w:color w:val="FF0000"/>
        </w:rPr>
        <w:object>
          <v:shape id="_x0000_i1029" type="#_x0000_t75" alt="eqId70fed8b5ce2aad72cf56f10aab36700e" style="width:34.25pt;height:12.5pt" o:ole="" coordsize="21600,21600" o:preferrelative="t" filled="f" stroked="f">
            <v:stroke joinstyle="miter"/>
            <v:imagedata r:id="rId14" o:title="eqId70fed8b5ce2aad72cf56f10aab36700e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  <w:r>
        <w:rPr>
          <w:color w:val="FF0000"/>
        </w:rPr>
        <w:t xml:space="preserve">     367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【详解】[1]甲刻度尺的分度值为1cm，乙刻度尺的分度值为0.1cm，在长度测量中为了让读数更精确，应该选分度值小，故选乙刻度尺。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[2]刻度尺需要估读到分度值下一位，故读数3.00cm。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易错点2：停表读数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eastAsia="宋体" w:hAnsi="宋体" w:cs="宋体" w:hint="eastAsia"/>
          <w:b w:val="0"/>
          <w:i w:val="0"/>
          <w:color w:val="000000" w:themeColor="text1"/>
          <w:sz w:val="21"/>
          <w:szCs w:val="21"/>
          <w:highlight w:val="yellow"/>
          <w:lang w:val="en-US" w:eastAsia="zh-CN"/>
          <w14:textFill>
            <w14:solidFill>
              <w14:schemeClr w14:val="tx1"/>
            </w14:solidFill>
          </w14:textFill>
        </w:rPr>
        <w:t>观察停表大圆指针转一圈是30s还是60s，若是60s，读数为小圆读数加上大圆读数；若是30s，先判断大圆读数是在0~30s还是在30~60s，根据大圆指针所指位置判断，指在前半格对应0~30s之间，指在后半个对应30~60s之间，最后加上小圆读数。还需要注意的是小圆读数单位是min，大圆读数单位是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1．（2023上·黑龙江佳木斯·八年级校考期中）如图下列仪器在使用时停表读数为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s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445385" cy="1657985"/>
            <wp:effectExtent l="0" t="0" r="12065" b="18415"/>
            <wp:docPr id="15" name="图片 15" descr="@@@27b3c653-9f58-4b8a-aea2-642efa660c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@@@27b3c653-9f58-4b8a-aea2-642efa660cc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rcRect l="41575"/>
                    <a:stretch>
                      <a:fillRect/>
                    </a:stretch>
                  </pic:blipFill>
                  <pic:spPr>
                    <a:xfrm>
                      <a:off x="0" y="0"/>
                      <a:ext cx="244538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 93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</w:t>
      </w:r>
      <w:r>
        <w:rPr>
          <w:rFonts w:hint="eastAsia"/>
          <w:color w:val="FF0000"/>
          <w:lang w:val="en-US" w:eastAsia="zh-CN"/>
        </w:rPr>
        <w:t>1</w:t>
      </w:r>
      <w:r>
        <w:rPr>
          <w:color w:val="FF0000"/>
        </w:rPr>
        <w:t>]机械停表中间小表盘代表分钟，1min之间有两个小格，一个小格代表0.5min；周围大表盘代表秒，停表读数是两表盘示数之和，图中小表盘指针指在“1”和“2”之间第二个小格内，故分针指示时间为1.5min，秒针读数为3s，即为1.5min3s=93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2．（2023上·江西南昌·八年级南昌市第二十八中学校联考期中）如图所示，机械表的分度值是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，此时机械停表的示数是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 xml:space="preserve">min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552700" cy="1619250"/>
            <wp:effectExtent l="0" t="0" r="0" b="0"/>
            <wp:docPr id="16" name="图片 16" descr="@@@8840dcae-71f5-495a-8dd1-02519364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@@@8840dcae-71f5-495a-8dd1-02519364945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0.1s     5     37.5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  <w:sz w:val="21"/>
        </w:rPr>
        <w:t>[1]由图可知，在机械表的表盘上，1s之间有10个小格，所以一个小格代表0.1s，即分度值为0.1s。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1"/>
        </w:rPr>
        <w:t>[2][3]在机械表的中间表盘上，1min中间有两个小格，所以一个小格代表0.5min，指针在“5”和“6”之间，偏向“6”一侧，所以分针指示的时间为5min；在机械表的大表盘上，指针在37.5s处，所以秒针指示的时间为37.5s，即此时机械停表的示数是5min37.5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3．（2023上·湖南株洲·八年级校考期中）乙图中秒表的读数为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87675" cy="1938020"/>
            <wp:effectExtent l="0" t="0" r="3175" b="5080"/>
            <wp:docPr id="17" name="图片 17" descr="@@@71873d9b-9772-4f62-9aab-83de947229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@@@71873d9b-9772-4f62-9aab-83de9472290b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rcRect l="43375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93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337.5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</w:t>
      </w:r>
      <w:r>
        <w:rPr>
          <w:rFonts w:hint="eastAsia"/>
          <w:color w:val="FF0000"/>
          <w:lang w:val="en-US" w:eastAsia="zh-CN"/>
        </w:rPr>
        <w:t>1</w:t>
      </w:r>
      <w:r>
        <w:rPr>
          <w:color w:val="FF0000"/>
        </w:rPr>
        <w:t>]图乙中，秒表的大表盘为秒钟，小表盘为分钟，指针偏过5和6刻度的中间刻度，读数为5min；大表盘为秒钟，分度值为0.1s，读数为37.5s，秒表的读数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=5min+37.5s=337.5s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u w:val="non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易错点3：判断错误数据后求平均值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给出一组数据要求找出错误数据，一般错误的数据和其他数据相差太大或者小数点后位数不一致。求平均值时注意不要把错误的数据算进来，最后计算的结果与题目所给的数据格式保持一致，若不一致需要“四舍五入”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1．（2023上·山东济宁·八年级统考期中）在练习刻度尺的使用和读数时，小明5次测得某物体的长度分别是：30.24cm、32.25cm、32.26cm、32.27cm、32.27cm，那么该测物体的长度应记为（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A．32.27cm</w:t>
      </w:r>
      <w:r>
        <w:tab/>
      </w:r>
      <w:r>
        <w:t>B．32.262cm</w:t>
      </w:r>
      <w:r>
        <w:tab/>
      </w:r>
      <w:r>
        <w:t>C．32.2625cm</w:t>
      </w:r>
      <w:r>
        <w:tab/>
      </w:r>
      <w:r>
        <w:t>D．32.26cm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【详解】由题意可知，30.24cm偏离真实值较大，是错误的读数，应去除，那么该测物体的长度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0" type="#_x0000_t75" alt="eqIde4f7cd23f817a827649fb671317f37af" style="width:240.2pt;height:27.05pt" o:ole="" coordsize="21600,21600" o:preferrelative="t" filled="f" stroked="f">
            <v:stroke joinstyle="miter"/>
            <v:imagedata r:id="rId19" o:title="eqIde4f7cd23f817a827649fb671317f37af"/>
            <o:lock v:ext="edit" aspectratio="t"/>
            <w10:anchorlock/>
          </v:shape>
          <o:OLEObject Type="Embed" ProgID="Equation.DSMT4" ShapeID="_x0000_i1030" DrawAspect="Content" ObjectID="_1468075730" r:id="rId20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计算出的结果和读数一样应保留两位小数，最后一位为估读数字，估读数字位数过多没有意义，故D符合题意，ABC不符合题意。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2．（2023上·福建宁德·八年级统考期中）小宁用刻度尺测量物理书的宽度，测量的四组数据分别为18.33cm、18.32cm、19.31cm、18.31cm，其中记录明显错误的是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cm；物理书宽度的测量结果应记为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cm；进行多次测量的目的是为了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19.31     18.32     减小误差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【详解】[1][2]由四组数据可知，19.31cm与其它数据的相差较大，为错误数据，应舍去；物理书宽度应为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1" type="#_x0000_t75" alt="eqId0c876c4a7b360833b16aa22e2554fc24" style="width:169.8pt;height:27.1pt" o:ole="" coordsize="21600,21600" o:preferrelative="t" filled="f" stroked="f">
            <v:stroke joinstyle="miter"/>
            <v:imagedata r:id="rId21" o:title="eqId0c876c4a7b360833b16aa22e2554fc24"/>
            <o:lock v:ext="edit" aspectratio="t"/>
            <w10:anchorlock/>
          </v:shape>
          <o:OLEObject Type="Embed" ProgID="Equation.DSMT4" ShapeID="_x0000_i1031" DrawAspect="Content" ObjectID="_1468075731" r:id="rId22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[3]减小误差的方法有：①选用更加精密的测量工具；②改进测量的方法；③多次测量求平均值；进行多次测量的目的是为了取平均值减小误差。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3．（2023上·福建厦门·八年级厦门大学附属科技中学校考期中）如图所示，为了使测量结果更加精确，应选择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刻度尺；若用一把刻度尺测量同一物体的长度，五次测量值分别是：82.3cm、82.5m、82.3cm、82.4cm、87.8cm，此物体的长度是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cm。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62125" cy="838200"/>
            <wp:effectExtent l="0" t="0" r="9525" b="0"/>
            <wp:docPr id="18" name="图片 18" descr="@@@0d8be3b5-c007-4757-b8cc-c7130d95e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@@@0d8be3b5-c007-4757-b8cc-c7130d95e48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A     82.4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 由图可知，A刻度尺相邻两个刻度之间相差1cm，相邻两个刻度之间有10个小格，所以一个小格代表0.1cm，所以A刻度尺的分度值为1mm，B刻度尺相邻刻度之间有5个小格，所以一个小格代表0.2cm，B刻度尺的分度值为2mm，故为了使测量结果更加精确，应选择A刻度尺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 观察5个测量数据发现，数据87.8cm与其余四次记录的数据偏差太大，所以此测量数据是错误的，为了减小误差，应该求四次测量的平均值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2" type="#_x0000_t75" alt="eqIdb78ae77579361ba2a351d0ff768cf5f6" style="width:184.8pt;height:29.25pt" o:ole="" coordsize="21600,21600" o:preferrelative="t" filled="f" stroked="f">
            <v:stroke joinstyle="miter"/>
            <v:imagedata r:id="rId24" o:title="eqIdb78ae77579361ba2a351d0ff768cf5f6"/>
            <o:lock v:ext="edit" aspectratio="t"/>
            <w10:anchorlock/>
          </v:shape>
          <o:OLEObject Type="Embed" ProgID="Equation.DSMT4" ShapeID="_x0000_i1032" DrawAspect="Content" ObjectID="_1468075732" r:id="rId25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易错点4：根据物体运动情况判断参照物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先确定研究对象，再分析研究对象相对哪些物体的位置发生改变，相对哪些物体的位置没有发生改变，根据题目给出的条件作出正确判断。（一般答案不唯一）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1．（2023上·福建泉州·八年级福建省泉州市培元中学校考期中）“两岸猿声啼不住，轻舟已过万重山”诗句中谈到轻舟的运动，选择的参照物是（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A．轻舟</w:t>
      </w:r>
      <w:r>
        <w:tab/>
      </w:r>
      <w:r>
        <w:t>B．轻舟里的李白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C．江水</w:t>
      </w:r>
      <w:r>
        <w:tab/>
      </w:r>
      <w:r>
        <w:t>D．山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【详解】以轻舟、江水、轻舟里的李白为参照物，轻舟的位置都没有发生改变，轻舟是静止的，以山为参照物时，轻舟的位置发生了改变，轻舟是运动的，故ABC不符合题意，D符合题意。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2．（2023上·辽宁本溪·八年级统考期中）如图为某商场内的自动扶梯，小明站在向上运行的自动扶梯上，若以扶手为参照物，他是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（选填“静止”或“运动”）的，以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为参照物他是运动的，物体的运动和静止是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828800" cy="1362075"/>
            <wp:effectExtent l="0" t="0" r="0" b="9525"/>
            <wp:docPr id="19" name="图片 19" descr="@@@7cf42d12-2c1c-4a8a-a2da-425f1789e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@@@7cf42d12-2c1c-4a8a-a2da-425f1789e71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静止     地面     相对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【详解】[1]小明同学站在向上运行的自动扶梯上，若以扶手为参照物，它相对于扶手的位置没有改变，所以人是静止的。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[2]小明同学站在向上运行的自动扶梯上，相对于地面，人的位置发生了改变，所以人是运动的。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[3]由于物体选择不同的参照物，物体的运动状态不同，所以物体的运动和静止是相对的。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3．（2023上·福建福州·八年级统考期中）南宋诗人陈与义的《襄邑道中》诗中“卧看满天云不动，不知云与我俱东”两句，其中“云不动”所观察对象是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，参照物是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；“云与我俱东”选取的参照物是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。（俱东：指一起向东）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云     船     河岸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【详解】[1][2]诗句的意思是：</w:t>
      </w:r>
      <w:r>
        <w:rPr>
          <w:color w:val="FF0000"/>
          <w:sz w:val="20"/>
        </w:rPr>
        <w:t>躺卧在船上望着满天白云，它们好像都纹丝不动，却不知道云和我都在向东行进。</w:t>
      </w:r>
      <w:r>
        <w:rPr>
          <w:color w:val="FF0000"/>
          <w:sz w:val="21"/>
        </w:rPr>
        <w:t>“云不动”是云静止不动，观察的对象是云；</w:t>
      </w:r>
      <w:r>
        <w:rPr>
          <w:color w:val="FF0000"/>
        </w:rPr>
        <w:t>诗句“卧看满天云不动”是说明诗人乘坐的船和云的运动速度和运动方向相同，以船为参照物，云是静止的。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[3]由诗句“不知云与我俱东”可知，相对于河岸来说，诗人与云都是向东运动的。 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4．（2023上·河北秦皇岛·八年级统考期中）行驶的汽车上，司机认为乘客是不动的，这是以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为参照物，相对于参照物，乘客的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没有发生变化，所以司机认为乘客没动；而相对于路边的行人，乘客是运动的。这种现象体现了运动和静止的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性。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汽车     位置     相对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[3]车上的司机看乘客觉得他不动，是以汽车为参照物，乘客相对于汽车，位置没有发生变化，因此觉得乘客不动；乘客相对于路边的人位置发生了改变，是运动的。这种现象体现了运动和静止的相对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易错点5：判断多个物体的运动情况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1．（2023上·云南昆明·八年级校考期中）如图所示，甲、乙两辆车都向西行驶，由图可知</w:t>
      </w:r>
      <w:r>
        <w:rPr>
          <w:sz w:val="21"/>
        </w:rPr>
        <w:t>甲车的速度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乙车的速度（选填“大于”、“小于”或“等于”），若以乙车为参照物，甲车在向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143250" cy="1095375"/>
            <wp:effectExtent l="0" t="0" r="0" b="9525"/>
            <wp:docPr id="20" name="图片 20" descr="@@@93318ae4-41d7-4f34-a06c-ebed5b7728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@@@93318ae4-41d7-4f34-a06c-ebed5b7728b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小于     东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【详解】由图可知，屋顶的炊烟向西偏，则风在向西。两车都向西行驶，但乙车上的旗向东摆，说明乙车的速度大于风速度；甲车上的旗向西摆，说明甲车速度小于风速，故</w:t>
      </w:r>
      <w:r>
        <w:rPr>
          <w:color w:val="FF0000"/>
          <w:sz w:val="21"/>
        </w:rPr>
        <w:t>以乙车为参照物，甲车在向东运动。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2．（2019上·河北石家庄·八年级校联考期中）如图，房屋上的炊烟和甲、乙两车上小旗的飘动方向如图，如果以房屋为参照物，甲车的运动情况可能有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 xml:space="preserve">种，乙车的运动情况是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 </w:t>
      </w:r>
      <w:r>
        <w:t>（向西运动，向东运动或静止）。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514475" cy="933450"/>
            <wp:effectExtent l="0" t="0" r="9525" b="0"/>
            <wp:docPr id="21" name="图片 21" descr="@@@614ebde9-9b10-4aa6-9036-2d88ced73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@@@614ebde9-9b10-4aa6-9036-2d88ced73a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三     向西运动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由图中的信息可以判断出：因为房子的烟向西飘，所以风是向西吹；所以甲车运动状态有三种可能：1、向东运动；2、静止；3、向西运动，但速度小于风速；因为乙车旗向东飘，所以乙车只能向西运动，且速度要大于风的速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3．（2023上·江西上饶·八年级校考阶段练习）如图所示，三辆小车在平直公路上向东匀速行驶，速度如图。若以丙车为参照物</w:t>
      </w:r>
      <w:r>
        <w:rPr>
          <w:sz w:val="21"/>
        </w:rPr>
        <w:t>，看甲、乙两车运动方向分别是：甲向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行驶，乙向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行驶。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771775" cy="1800225"/>
            <wp:effectExtent l="0" t="0" r="9525" b="9525"/>
            <wp:docPr id="22" name="图片 22" descr="@@@7be5f091-b131-4f68-ac85-f3346017f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@@@7be5f091-b131-4f68-ac85-f3346017ff6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东     西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【详解】[1]甲、丙两车运动方向相同，甲车速度大于丙车速度，随着时间增加，甲车与丙车之间的距离逐渐减小，所以以丙车为参照物，甲车是向东运动的。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[2]乙、丙两车运动方向相同，乙车速度小于丙车速度，随着时间增加，乙车与丙车之间的距离逐渐减大，所以以丙车为参照物，乙车是向西运动的。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4．（2022上·湖南常德·八年级统考期中）甲、乙、丙三人骑自行车在河堤上由西向东行驶，甲感觉无风，乙感觉顺风，丙感觉逆风，但河堤上柳树的枝叶却随风飘动。则此时风向是</w:t>
      </w:r>
    </w:p>
    <w:p>
      <w:pPr>
        <w:shd w:val="clear" w:color="auto" w:fill="FFFFFF"/>
        <w:spacing w:line="360" w:lineRule="auto"/>
        <w:jc w:val="left"/>
        <w:textAlignment w:val="center"/>
      </w:pPr>
      <w:r>
        <w:t xml:space="preserve">向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 xml:space="preserve">方吹；甲、乙、丙三人骑车速度最小的是 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</w:t>
      </w:r>
      <w: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 xml:space="preserve">【答案】     </w:t>
      </w:r>
      <w:r>
        <w:rPr>
          <w:rFonts w:ascii="新宋体" w:eastAsia="新宋体" w:hAnsi="新宋体" w:cs="新宋体"/>
          <w:color w:val="FF0000"/>
        </w:rPr>
        <w:t>东</w:t>
      </w:r>
      <w:r>
        <w:rPr>
          <w:color w:val="FF0000"/>
        </w:rPr>
        <w:t xml:space="preserve">     </w:t>
      </w:r>
      <w:r>
        <w:rPr>
          <w:rFonts w:ascii="新宋体" w:eastAsia="新宋体" w:hAnsi="新宋体" w:cs="新宋体"/>
          <w:color w:val="FF0000"/>
        </w:rPr>
        <w:t>乙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</w:t>
      </w:r>
      <w:r>
        <w:rPr>
          <w:rFonts w:ascii="新宋体" w:eastAsia="新宋体" w:hAnsi="新宋体" w:cs="新宋体"/>
          <w:color w:val="FF0000"/>
        </w:rPr>
        <w:t>以风做参照物，甲、乙、丙三人骑自行车在河堤上由西向东行驶，乙感觉顺风，说明则当时刮的是西风；甲感觉无风，丙感觉逆风，则说明甲的速度等于风速，乙的速度小于风速，丙的速度大于风速，则甲、乙、丙三人骑车速度最小的是乙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5．（2021上·四川泸州·八年级统考期中）在一条南北方向的平直公路上，有甲、乙、丙汽车依次向北行驶，甲车速度大于乙丙两车的速度，而乙丙两车速度相等，则以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</w:t>
      </w:r>
      <w:r>
        <w:t>为参照物三车均向北运动；以甲为参照物乙车向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运动，以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t>为参照物乙车静止。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地面     南     丙车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【详解】[1]以地面为参照物，三车相对于地面的位置都发生了变化，所以三车以地面为参照物都向北运动。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[2]甲车速度大，以甲车为参照物，乙车相对于甲车向南运动。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[3]乙丙两车速度相等，以丙车为参照物，乙车的位置没有发生变化，所以乙车是静止的。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易错点6：匀速直线运动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hAnsi="宋体" w:hint="default"/>
          <w:szCs w:val="21"/>
          <w:highlight w:val="yellow"/>
          <w:lang w:val="en-US" w:eastAsia="zh-CN"/>
        </w:rPr>
      </w:pPr>
      <w:r>
        <w:rPr>
          <w:rFonts w:ascii="宋体" w:hAnsi="宋体" w:hint="default"/>
          <w:szCs w:val="21"/>
          <w:highlight w:val="yellow"/>
          <w:lang w:val="en-US" w:eastAsia="zh-CN"/>
        </w:rPr>
        <w:t>①</w:t>
      </w:r>
      <w:r>
        <w:rPr>
          <w:rFonts w:ascii="宋体" w:hAnsi="宋体" w:hint="eastAsia"/>
          <w:szCs w:val="21"/>
          <w:highlight w:val="yellow"/>
          <w:lang w:val="en-US" w:eastAsia="zh-CN"/>
        </w:rPr>
        <w:t>做匀速直线运动的物体，速度大小不变，速度与路程和时间无关；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  <w:r>
        <w:rPr>
          <w:rFonts w:ascii="宋体" w:hAnsi="宋体" w:hint="default"/>
          <w:szCs w:val="21"/>
          <w:highlight w:val="yellow"/>
          <w:lang w:val="en-US" w:eastAsia="zh-CN"/>
        </w:rPr>
        <w:t>②</w:t>
      </w:r>
      <w:r>
        <w:rPr>
          <w:rFonts w:ascii="宋体" w:hAnsi="宋体" w:hint="eastAsia"/>
          <w:szCs w:val="21"/>
          <w:highlight w:val="yellow"/>
          <w:lang w:val="en-US" w:eastAsia="zh-CN"/>
        </w:rPr>
        <w:t>任意相等的时间内经过的路程相等，物体一定做匀速直线运动。</w:t>
      </w:r>
      <w:r>
        <w:rPr>
          <w:rFonts w:ascii="宋体" w:hAnsi="宋体" w:hint="eastAsia"/>
          <w:szCs w:val="21"/>
          <w:highlight w:val="yellow"/>
          <w:lang w:eastAsia="zh-CN"/>
        </w:rPr>
        <w:t>物体在相等的时间内通过的路程相等，不一定做匀速直线运动。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1．（2023上·天津武清·八年级统考期中）关于做匀速直线运动的物体，下列说法正确的是（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A．物体通过的路程越大，速度越快</w:t>
      </w:r>
      <w:r>
        <w:tab/>
      </w:r>
      <w:r>
        <w:t>B．物体运动的时间越长，速度越快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C．物体运动的时间越短，速度越快</w:t>
      </w:r>
      <w:r>
        <w:tab/>
      </w:r>
      <w:r>
        <w:t>D．物体运动的速度一定，与通过的路程和时间无关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【详解】A．物体通过的路程越长，由于不知道时间，则根据</w:t>
      </w:r>
      <w:r>
        <w:rPr>
          <w:color w:val="FF0000"/>
        </w:rPr>
        <w:object>
          <v:shape id="_x0000_i1033" type="#_x0000_t75" alt="eqIdc68dae61a7e049c815f1b0f5b2945eba" style="width:21.95pt;height:27.3pt" o:ole="" coordsize="21600,21600" o:preferrelative="t" filled="f" stroked="f">
            <v:stroke joinstyle="miter"/>
            <v:imagedata r:id="rId30" o:title="eqIdc68dae61a7e049c815f1b0f5b2945eba"/>
            <o:lock v:ext="edit" aspectratio="t"/>
            <w10:anchorlock/>
          </v:shape>
          <o:OLEObject Type="Embed" ProgID="Equation.DSMT4" ShapeID="_x0000_i1033" DrawAspect="Content" ObjectID="_1468075733" r:id="rId31"/>
        </w:object>
      </w:r>
      <w:r>
        <w:rPr>
          <w:color w:val="FF0000"/>
        </w:rPr>
        <w:t>可知，无法比较速度大小，故A错误；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BC．根据</w:t>
      </w:r>
      <w:r>
        <w:rPr>
          <w:color w:val="FF0000"/>
        </w:rPr>
        <w:object>
          <v:shape id="_x0000_i1034" type="#_x0000_t75" alt="eqIdc68dae61a7e049c815f1b0f5b2945eba" style="width:21.95pt;height:27.3pt" o:ole="" coordsize="21600,21600" o:preferrelative="t" filled="f" stroked="f">
            <v:stroke joinstyle="miter"/>
            <v:imagedata r:id="rId30" o:title="eqIdc68dae61a7e049c815f1b0f5b2945eba"/>
            <o:lock v:ext="edit" aspectratio="t"/>
            <w10:anchorlock/>
          </v:shape>
          <o:OLEObject Type="Embed" ProgID="Equation.DSMT4" ShapeID="_x0000_i1034" DrawAspect="Content" ObjectID="_1468075734" r:id="rId32"/>
        </w:object>
      </w:r>
      <w:r>
        <w:rPr>
          <w:color w:val="FF0000"/>
        </w:rPr>
        <w:t>可知，在物体运动的路程未知时，只根据时间无法判定速度的大小，故BC错误；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D．对于一个做匀速直线运动的物体，其速度是一个定值，与通过的路程和所用时间无关，故D正确。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2．（2023上·四川内江·八年级四川省内江市第二中学校考阶段练习）关于匀速直线运动，下列说法正确的是（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越大，通过的路程</w:t>
      </w:r>
      <w:r>
        <w:rPr>
          <w:rFonts w:ascii="Times New Roman" w:eastAsia="Times New Roman" w:hAnsi="Times New Roman" w:cs="Times New Roman"/>
          <w:i/>
        </w:rPr>
        <w:t>s</w:t>
      </w:r>
      <w:r>
        <w:t>越长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B．物体运动的速度</w:t>
      </w:r>
      <w:r>
        <w:rPr>
          <w:rFonts w:ascii="Times New Roman" w:eastAsia="Times New Roman" w:hAnsi="Times New Roman" w:cs="Times New Roman"/>
          <w:i/>
        </w:rPr>
        <w:t>v</w:t>
      </w:r>
      <w:r>
        <w:t>越大，所用的时间</w:t>
      </w:r>
      <w:r>
        <w:rPr>
          <w:rFonts w:ascii="Times New Roman" w:eastAsia="Times New Roman" w:hAnsi="Times New Roman" w:cs="Times New Roman"/>
          <w:i/>
        </w:rPr>
        <w:t>t</w:t>
      </w:r>
      <w:r>
        <w:t>越少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C．做匀速直线运动的物体，速度与路程、时间无关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D．每秒内通过的路程相等的运动一定是匀速直线运动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【详解】A．不知道运动的时间，物体运动速度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color w:val="FF0000"/>
        </w:rPr>
        <w:t>越大，根据</w:t>
      </w:r>
      <w:r>
        <w:rPr>
          <w:color w:val="FF0000"/>
        </w:rPr>
        <w:object>
          <v:shape id="_x0000_i1035" type="#_x0000_t75" alt="eqId65e82127036b0140d7d2add3fa73a751" style="width:26.4pt;height:10.55pt" o:ole="" coordsize="21600,21600" o:preferrelative="t" filled="f" stroked="f">
            <v:stroke joinstyle="miter"/>
            <v:imagedata r:id="rId33" o:title="eqId65e82127036b0140d7d2add3fa73a751"/>
            <o:lock v:ext="edit" aspectratio="t"/>
            <w10:anchorlock/>
          </v:shape>
          <o:OLEObject Type="Embed" ProgID="Equation.DSMT4" ShapeID="_x0000_i1035" DrawAspect="Content" ObjectID="_1468075735" r:id="rId34"/>
        </w:object>
      </w:r>
      <w:r>
        <w:rPr>
          <w:color w:val="FF0000"/>
        </w:rPr>
        <w:t>，通过的路程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不一定越长，故A错误；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B．不知道运动的路程，物体运动速度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color w:val="FF0000"/>
        </w:rPr>
        <w:t>越大，根据</w:t>
      </w:r>
      <w:r>
        <w:rPr>
          <w:color w:val="FF0000"/>
        </w:rPr>
        <w:object>
          <v:shape id="_x0000_i1036" type="#_x0000_t75" alt="eqId6bdb879012c6c94a240af4db7e6fab25" style="width:23.75pt;height:27pt" o:ole="" coordsize="21600,21600" o:preferrelative="t" filled="f" stroked="f">
            <v:stroke joinstyle="miter"/>
            <v:imagedata r:id="rId35" o:title="eqId6bdb879012c6c94a240af4db7e6fab25"/>
            <o:lock v:ext="edit" aspectratio="t"/>
            <w10:anchorlock/>
          </v:shape>
          <o:OLEObject Type="Embed" ProgID="Equation.DSMT4" ShapeID="_x0000_i1036" DrawAspect="Content" ObjectID="_1468075736" r:id="rId36"/>
        </w:object>
      </w:r>
      <w:r>
        <w:rPr>
          <w:color w:val="FF0000"/>
        </w:rPr>
        <w:t>，所用的时间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不一定越少，故B错误；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C．物体做匀速直线运动时，速度大小保持不变，是个定值，与路程和时间无关，故C正确；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D．任何时刻速度都不变的直线运动才是匀速直线运动，故D错误。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3．（2023上·广东珠海·八年级校联考期中）关于匀速直线运动，下列说法正确的是（　　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A．匀速直线运动的物体在任意时间段内的速度都相等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B．在平直公路上缓慢行驶的汽车，一定在做匀速直线运动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C．由</w:t>
      </w:r>
      <w:r>
        <w:object>
          <v:shape id="_x0000_i1037" type="#_x0000_t75" alt="eqIdece1af0605776533e8742e97c39eb4c1" style="width:24.6pt;height:27.15pt" o:ole="" coordsize="21600,21600" o:preferrelative="t" filled="f" stroked="f">
            <v:stroke joinstyle="miter"/>
            <v:imagedata r:id="rId37" o:title="eqIdece1af0605776533e8742e97c39eb4c1"/>
            <o:lock v:ext="edit" aspectratio="t"/>
            <w10:anchorlock/>
          </v:shape>
          <o:OLEObject Type="Embed" ProgID="Equation.DSMT4" ShapeID="_x0000_i1037" DrawAspect="Content" ObjectID="_1468075737" r:id="rId38"/>
        </w:object>
      </w:r>
      <w:r>
        <w:t>可知，</w:t>
      </w:r>
      <w:r>
        <w:rPr>
          <w:rFonts w:ascii="Times New Roman" w:eastAsia="Times New Roman" w:hAnsi="Times New Roman" w:cs="Times New Roman"/>
          <w:i/>
        </w:rPr>
        <w:t>v</w:t>
      </w:r>
      <w:r>
        <w:t>与</w:t>
      </w:r>
      <w:r>
        <w:rPr>
          <w:rFonts w:ascii="Times New Roman" w:eastAsia="Times New Roman" w:hAnsi="Times New Roman" w:cs="Times New Roman"/>
          <w:i/>
        </w:rPr>
        <w:t>s</w:t>
      </w:r>
      <w:r>
        <w:t>成正比，</w:t>
      </w:r>
      <w:r>
        <w:rPr>
          <w:rFonts w:ascii="Times New Roman" w:eastAsia="Times New Roman" w:hAnsi="Times New Roman" w:cs="Times New Roman"/>
          <w:i/>
        </w:rPr>
        <w:t>v</w:t>
      </w:r>
      <w:r>
        <w:t>与</w:t>
      </w:r>
      <w:r>
        <w:rPr>
          <w:rFonts w:ascii="Times New Roman" w:eastAsia="Times New Roman" w:hAnsi="Times New Roman" w:cs="Times New Roman"/>
          <w:i/>
        </w:rPr>
        <w:t>t</w:t>
      </w:r>
      <w:r>
        <w:t>成反比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D．在平直公路上行驶的汽车，每小时通过的路程都是50km，则它一定做匀速直线运动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【详解】A．匀速直线运动的物体物体不变，在任意时间段内的速度都相等，故A正确；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B．在平直公路上缓慢行驶的汽车，可能做匀速直线运动或者变速运动，故B错误；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</w:t>
      </w:r>
      <w:r>
        <w:rPr>
          <w:color w:val="FF0000"/>
        </w:rPr>
        <w:object>
          <v:shape id="_x0000_i1038" type="#_x0000_t75" alt="eqIdece1af0605776533e8742e97c39eb4c1" style="width:24.6pt;height:27.15pt" o:ole="" coordsize="21600,21600" o:preferrelative="t" filled="f" stroked="f">
            <v:stroke joinstyle="miter"/>
            <v:imagedata r:id="rId37" o:title="eqIdece1af0605776533e8742e97c39eb4c1"/>
            <o:lock v:ext="edit" aspectratio="t"/>
            <w10:anchorlock/>
          </v:shape>
          <o:OLEObject Type="Embed" ProgID="Equation.DSMT4" ShapeID="_x0000_i1038" DrawAspect="Content" ObjectID="_1468075738" r:id="rId39"/>
        </w:object>
      </w:r>
      <w:r>
        <w:rPr>
          <w:color w:val="FF0000"/>
        </w:rPr>
        <w:t>可知，当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不变时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color w:val="FF0000"/>
        </w:rPr>
        <w:t>与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成正比；当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不变时，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color w:val="FF0000"/>
        </w:rPr>
        <w:t>与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成反比，故C错误；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D．在平直公路上行驶的汽车，每小时通过的路程都是50km，它可能做匀速直线运动，可能做变速运动，故D错误。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故选A。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4．（2022上·内蒙古呼伦贝尔·八年级校考阶段练习）我们常用“频闪照片“来研究物体的运动，如图所示，记录了甲、乙两个小球每隔1s所处的位置。根据底片可以判断，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小球做匀速直线运动，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球运动时间更长，如图图像表示的是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球的运动情况。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286125" cy="1057275"/>
            <wp:effectExtent l="0" t="0" r="9525" b="9525"/>
            <wp:docPr id="23" name="图片 23" descr="@@@217ff7904c784514b5cfacefab2ce4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@@@217ff7904c784514b5cfacefab2ce4d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甲     甲     甲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相邻两球的时间间隔是相等的，由左图可知，甲球在相同的时间间隔内通过的路程相等，因此是匀速直线运动，一共运动了5s；乙球在相邻的时间间隔内通过的路程越来越大，所以乙球的运动速度逐渐增大，一共运动了3s；所以甲球运动时间更长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[3]由右图可知，路程随着时间的增加而逐渐的增大且成正比关系，因此表示的是匀速直线运动，所以该图象与甲球的运动状态相符合。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5．（2022上·云南昆明·八年级统考期末）如图所示是用水下照相机拍摄的小球在水中下落的一张频闪照片，水池壁上每块瓷砖的高度为15cm，闪光灯每隔0.1s闪光一次（即拍摄一次），由图可知，小球从位置</w:t>
      </w:r>
      <w:r>
        <w:rPr>
          <w:rFonts w:ascii="Times New Roman" w:eastAsia="Times New Roman" w:hAnsi="Times New Roman" w:cs="Times New Roman"/>
          <w:i/>
        </w:rPr>
        <w:t>B</w:t>
      </w:r>
      <w:r>
        <w:t>到</w:t>
      </w:r>
      <w:r>
        <w:rPr>
          <w:rFonts w:ascii="Times New Roman" w:eastAsia="Times New Roman" w:hAnsi="Times New Roman" w:cs="Times New Roman"/>
          <w:i/>
        </w:rPr>
        <w:t>E</w:t>
      </w:r>
      <w:r>
        <w:t>做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运动，小球通过</w:t>
      </w:r>
      <w:r>
        <w:rPr>
          <w:rFonts w:ascii="Times New Roman" w:eastAsia="Times New Roman" w:hAnsi="Times New Roman" w:cs="Times New Roman"/>
          <w:i/>
        </w:rPr>
        <w:t>D</w:t>
      </w:r>
      <w:r>
        <w:t>点时的速度为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</w:t>
      </w:r>
      <w:r>
        <w:t>m/s。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114425" cy="1266825"/>
            <wp:effectExtent l="0" t="0" r="9525" b="9525"/>
            <wp:docPr id="24" name="图片 24" descr="@@@388a8c0b-66e3-4703-8694-4e29f058b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@@@388a8c0b-66e3-4703-8694-4e29f058b32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匀速直线     1.5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【详解】[1]由图知，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color w:val="FF0000"/>
        </w:rPr>
        <w:t>的时间相同，小球通过的距离相等，所以小球从位置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到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color w:val="FF0000"/>
        </w:rPr>
        <w:t>做的是匀速直线运动。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[2]小球在</w:t>
      </w:r>
      <w:r>
        <w:rPr>
          <w:rFonts w:ascii="Times New Roman" w:eastAsia="Times New Roman" w:hAnsi="Times New Roman" w:cs="Times New Roman"/>
          <w:i/>
          <w:color w:val="FF0000"/>
        </w:rPr>
        <w:t>BD</w:t>
      </w:r>
      <w:r>
        <w:rPr>
          <w:color w:val="FF0000"/>
        </w:rPr>
        <w:t>段通过的距离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39" type="#_x0000_t75" alt="eqId0788e58fb8fd353b5cf242c0adfa6458" style="width:93.25pt;height:15.85pt" o:ole="" coordsize="21600,21600" o:preferrelative="t" filled="f" stroked="f">
            <v:stroke joinstyle="miter"/>
            <v:imagedata r:id="rId42" o:title="eqId0788e58fb8fd353b5cf242c0adfa6458"/>
            <o:lock v:ext="edit" aspectratio="t"/>
            <w10:anchorlock/>
          </v:shape>
          <o:OLEObject Type="Embed" ProgID="Equation.DSMT4" ShapeID="_x0000_i1039" DrawAspect="Content" ObjectID="_1468075739" r:id="rId4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运动的时间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0" type="#_x0000_t75" alt="eqId7298804028542ec974e518951e05a2b4" style="width:80.05pt;height:15.85pt" o:ole="" coordsize="21600,21600" o:preferrelative="t" filled="f" stroked="f">
            <v:stroke joinstyle="miter"/>
            <v:imagedata r:id="rId44" o:title="eqId7298804028542ec974e518951e05a2b4"/>
            <o:lock v:ext="edit" aspectratio="t"/>
            <w10:anchorlock/>
          </v:shape>
          <o:OLEObject Type="Embed" ProgID="Equation.DSMT4" ShapeID="_x0000_i1040" DrawAspect="Content" ObjectID="_1468075740" r:id="rId4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1" type="#_x0000_t75" alt="eqId7e503e8f54a9572d38611f8d46c3d41d" style="width:146.95pt;height:29.65pt" o:ole="" coordsize="21600,21600" o:preferrelative="t" filled="f" stroked="f">
            <v:stroke joinstyle="miter"/>
            <v:imagedata r:id="rId46" o:title="eqId7e503e8f54a9572d38611f8d46c3d41d"/>
            <o:lock v:ext="edit" aspectratio="t"/>
            <w10:anchorlock/>
          </v:shape>
          <o:OLEObject Type="Embed" ProgID="Equation.DSMT4" ShapeID="_x0000_i1041" DrawAspect="Content" ObjectID="_1468075741" r:id="rId47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易错点7：求平均速度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</w:pPr>
      <w:r>
        <w:rPr>
          <w:rFonts w:asciiTheme="minorHAnsi" w:eastAsiaTheme="minorEastAsia" w:hAnsiTheme="minorHAnsi" w:cstheme="minorBidi" w:hint="eastAsia"/>
          <w:kern w:val="2"/>
          <w:sz w:val="21"/>
          <w:szCs w:val="24"/>
          <w:highlight w:val="yellow"/>
          <w:lang w:val="en-US" w:eastAsia="zh-CN" w:bidi="ar-SA"/>
        </w:rPr>
        <w:t>求平速度必须指明是在哪段路程或哪段时间内的平均速度。平均速度不是速度的平均值</w:t>
      </w:r>
      <w:r>
        <w:rPr>
          <w:rFonts w:cstheme="minorBidi" w:hint="eastAsia"/>
          <w:kern w:val="2"/>
          <w:sz w:val="21"/>
          <w:szCs w:val="24"/>
          <w:highlight w:val="yellow"/>
          <w:lang w:val="en-US" w:eastAsia="zh-CN" w:bidi="ar-SA"/>
        </w:rPr>
        <w:t>，只能通过速度公式计算平均速度。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1．（2023上·湖南长沙·八年级长沙市开福区青竹湖湘一外国语学校校考阶段练习）一辆小汽车在平直道路上启动时，第1s内通过的路程为2m，第2s内通过的路程为4m，第3s内通过的路程为6m，则下列说法中正确的是（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A．小汽车做的是匀速直线运动</w:t>
      </w:r>
      <w:r>
        <w:tab/>
      </w:r>
      <w:r>
        <w:t>B．小汽车在第2s内的平均速度是4m/s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C．小汽车在前2s内的平均速度是2m/s</w:t>
      </w:r>
      <w:r>
        <w:tab/>
      </w:r>
      <w:r>
        <w:t>D．小汽车在前3s内的平均速度是2m/s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【详解】A．由题可知小汽车每1s内通过的路程越来越大，所以小汽车做加速运动，故A错误；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B．小汽车在第2s内的路程为4m，所以在第2s内的平均速度是4m/s，故B正确；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C．由题可知小汽车在前2s内的路程为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2" type="#_x0000_t75" alt="eqIdf2b1ea9794b474c11d92548344ca2fc2" style="width:80.05pt;height:12.1pt" o:ole="" coordsize="21600,21600" o:preferrelative="t" filled="f" stroked="f">
            <v:stroke joinstyle="miter"/>
            <v:imagedata r:id="rId48" o:title="eqIdf2b1ea9794b474c11d92548344ca2fc2"/>
            <o:lock v:ext="edit" aspectratio="t"/>
            <w10:anchorlock/>
          </v:shape>
          <o:OLEObject Type="Embed" ProgID="Equation.DSMT4" ShapeID="_x0000_i1042" DrawAspect="Content" ObjectID="_1468075742" r:id="rId49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则小汽车在前2s内的平均速度为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3" type="#_x0000_t75" alt="eqId4286cbe6deb4a5f224ed2d01eb443854" style="width:81.8pt;height:27pt" o:ole="" coordsize="21600,21600" o:preferrelative="t" filled="f" stroked="f">
            <v:stroke joinstyle="miter"/>
            <v:imagedata r:id="rId50" o:title="eqId4286cbe6deb4a5f224ed2d01eb443854"/>
            <o:lock v:ext="edit" aspectratio="t"/>
            <w10:anchorlock/>
          </v:shape>
          <o:OLEObject Type="Embed" ProgID="Equation.DSMT4" ShapeID="_x0000_i1043" DrawAspect="Content" ObjectID="_1468075743" r:id="rId5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故C错误；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D．由题可知小汽车在前3s内的路程为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4" type="#_x0000_t75" alt="eqIdc9d11c6860cd2c932101c7cf930b1498" style="width:109.1pt;height:13.85pt" o:ole="" coordsize="21600,21600" o:preferrelative="t" filled="f" stroked="f">
            <v:stroke joinstyle="miter"/>
            <v:imagedata r:id="rId52" o:title="eqIdc9d11c6860cd2c932101c7cf930b1498"/>
            <o:lock v:ext="edit" aspectratio="t"/>
            <w10:anchorlock/>
          </v:shape>
          <o:OLEObject Type="Embed" ProgID="Equation.DSMT4" ShapeID="_x0000_i1044" DrawAspect="Content" ObjectID="_1468075744" r:id="rId5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则小汽车在前3s内的平均速度为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5" type="#_x0000_t75" alt="eqIdd8b2afa2d30dab6778847edfc40891b2" style="width:90.6pt;height:29.1pt" o:ole="" coordsize="21600,21600" o:preferrelative="t" filled="f" stroked="f">
            <v:stroke joinstyle="miter"/>
            <v:imagedata r:id="rId54" o:title="eqIdd8b2afa2d30dab6778847edfc40891b2"/>
            <o:lock v:ext="edit" aspectratio="t"/>
            <w10:anchorlock/>
          </v:shape>
          <o:OLEObject Type="Embed" ProgID="Equation.DSMT4" ShapeID="_x0000_i1045" DrawAspect="Content" ObjectID="_1468075745" r:id="rId5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故D错误。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2．（2020上·重庆·八年级重庆八中校考期中）在学校运动会上，军军参加的项目是百米赛跑。起跑后，军军越跑越快，最终以12.5s的优异成绩获得冠军。关于上述小明的百米赛跑过程，下列说法正确的是（　　）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A．军军在前50m一定用了6.25s</w:t>
      </w:r>
      <w:r>
        <w:tab/>
      </w:r>
      <w:r>
        <w:t>B．军军的平均速度是8m/s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C．军军每秒钟通过的路程都是8m</w:t>
      </w:r>
      <w:r>
        <w:tab/>
      </w:r>
      <w:r>
        <w:t>D．军军百米赛跑冲刺速度是8m/s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【详解】由题意可知，军军参加的项目是百米赛跑，所用时间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=12.5s，整个过程的平均速度为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6" type="#_x0000_t75" alt="eqId55e19b2e3783c6dacdf86ad97dc6c6c7" style="width:90.6pt;height:27.4pt" o:ole="" coordsize="21600,21600" o:preferrelative="t" filled="f" stroked="f">
            <v:stroke joinstyle="miter"/>
            <v:imagedata r:id="rId56" o:title="eqId55e19b2e3783c6dacdf86ad97dc6c6c7"/>
            <o:lock v:ext="edit" aspectratio="t"/>
            <w10:anchorlock/>
          </v:shape>
          <o:OLEObject Type="Embed" ProgID="Equation.DSMT4" ShapeID="_x0000_i1046" DrawAspect="Content" ObjectID="_1468075746" r:id="rId57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军军在整个百米比赛中做的是变速直线运动，且起跑后，军军越跑越快，所以前50m用时应不一定等于全程时间的一半6.25s，每秒钟通过的路程不都是8m。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3．（重庆市开州区德阳教育集团2023-2024学年八年级上学期11月期中物理试题）一物体做变速直线运动，通过前一半路程的速度是 4m/s，通过后一半路程的速度是 12 m/s，则它在整个路程中的平均速度为（　　）</w:t>
      </w:r>
    </w:p>
    <w:p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ind w:left="300"/>
        <w:jc w:val="left"/>
        <w:textAlignment w:val="center"/>
      </w:pPr>
      <w:r>
        <w:t>A．0m/s</w:t>
      </w:r>
      <w:r>
        <w:tab/>
      </w:r>
      <w:r>
        <w:t>B．8m/s</w:t>
      </w:r>
      <w:r>
        <w:tab/>
      </w:r>
      <w:r>
        <w:t>C．9m/s</w:t>
      </w:r>
      <w:r>
        <w:tab/>
      </w:r>
      <w:r>
        <w:t>D．6m/s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【详解】设全程路程为2</w:t>
      </w:r>
      <w:r>
        <w:rPr>
          <w:i/>
          <w:color w:val="FF0000"/>
        </w:rPr>
        <w:t>s</w:t>
      </w:r>
      <w:r>
        <w:rPr>
          <w:color w:val="FF0000"/>
        </w:rPr>
        <w:t>，则前半程路程为</w:t>
      </w:r>
      <w:r>
        <w:rPr>
          <w:i/>
          <w:color w:val="FF0000"/>
        </w:rPr>
        <w:t>s</w:t>
      </w:r>
      <w:r>
        <w:rPr>
          <w:color w:val="FF0000"/>
        </w:rPr>
        <w:t>，后半程路程为</w:t>
      </w:r>
      <w:r>
        <w:rPr>
          <w:i/>
          <w:color w:val="FF0000"/>
        </w:rPr>
        <w:t>s</w:t>
      </w:r>
      <w:r>
        <w:rPr>
          <w:color w:val="FF0000"/>
        </w:rPr>
        <w:t>，前半程和后半程时间分别为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7" type="#_x0000_t75" alt="eqIdb568c5ed03a8ecf59e8d36681f8490b7" style="width:65.95pt;height:29.65pt" o:ole="" coordsize="21600,21600" o:preferrelative="t" filled="f" stroked="f">
            <v:stroke joinstyle="miter"/>
            <v:imagedata r:id="rId58" o:title="eqIdb568c5ed03a8ecf59e8d36681f8490b7"/>
            <o:lock v:ext="edit" aspectratio="t"/>
            <w10:anchorlock/>
          </v:shape>
          <o:OLEObject Type="Embed" ProgID="Equation.DSMT4" ShapeID="_x0000_i1047" DrawAspect="Content" ObjectID="_1468075747" r:id="rId59"/>
        </w:objec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8" type="#_x0000_t75" alt="eqId60681f95e145870da826c429dfc353d1" style="width:72.1pt;height:29.75pt" o:ole="" coordsize="21600,21600" o:preferrelative="t" filled="f" stroked="f">
            <v:stroke joinstyle="miter"/>
            <v:imagedata r:id="rId60" o:title="eqId60681f95e145870da826c429dfc353d1"/>
            <o:lock v:ext="edit" aspectratio="t"/>
            <w10:anchorlock/>
          </v:shape>
          <o:OLEObject Type="Embed" ProgID="Equation.DSMT4" ShapeID="_x0000_i1048" DrawAspect="Content" ObjectID="_1468075748" r:id="rId6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故全程平均速度为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49" type="#_x0000_t75" alt="eqId3fb10892bdbbac98590e01a184b9ea36" style="width:156.6pt;height:40.3pt" o:ole="" coordsize="21600,21600" o:preferrelative="t" filled="f" stroked="f">
            <v:stroke joinstyle="miter"/>
            <v:imagedata r:id="rId62" o:title="eqId3fb10892bdbbac98590e01a184b9ea36"/>
            <o:lock v:ext="edit" aspectratio="t"/>
            <w10:anchorlock/>
          </v:shape>
          <o:OLEObject Type="Embed" ProgID="Equation.DSMT4" ShapeID="_x0000_i1049" DrawAspect="Content" ObjectID="_1468075749" r:id="rId6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故D符合题意，ABC不符合题意。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4．（2022上·福建福州·八年级统考期中）如图是某物体在40s内沿直线运动的</w:t>
      </w:r>
      <w:r>
        <w:rPr>
          <w:rFonts w:ascii="Times New Roman" w:eastAsia="Times New Roman" w:hAnsi="Times New Roman" w:cs="Times New Roman"/>
          <w:i/>
        </w:rPr>
        <w:t>s</w:t>
      </w:r>
      <w:r>
        <w:t>—</w:t>
      </w:r>
      <w:r>
        <w:rPr>
          <w:rFonts w:ascii="Times New Roman" w:eastAsia="Times New Roman" w:hAnsi="Times New Roman" w:cs="Times New Roman"/>
          <w:i/>
        </w:rPr>
        <w:t>t</w:t>
      </w:r>
      <w:r>
        <w:t>图像，下列说法正确的是（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04975" cy="1181100"/>
            <wp:effectExtent l="0" t="0" r="9525" b="0"/>
            <wp:docPr id="25" name="图片 25" descr="@@@bbc87b6a-3512-4d5d-8e8d-74e5f76b49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@@@bbc87b6a-3512-4d5d-8e8d-74e5f76b495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A．前1s内物体做加速运动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B．在0～3s内，该物体的平均速度为10m/s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C．在1～3s内，该物体做匀速直线运动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D．在3～5s内，该物体速度为5m/s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—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图像可知，前1s内路程与时间成正比，速度大小不变，因此，前1s内物体做匀速直线运动，故A错误；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—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图像可知，在0～3s内，物体运动的路程为10m，因此这段时间内物体的平均速度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0" type="#_x0000_t75" alt="eqId641cfaeb0c047f6513a42aee91df2ee3" style="width:93.2pt;height:27.2pt" o:ole="" coordsize="21600,21600" o:preferrelative="t" filled="f" stroked="f">
            <v:stroke joinstyle="miter"/>
            <v:imagedata r:id="rId65" o:title="eqId641cfaeb0c047f6513a42aee91df2ee3"/>
            <o:lock v:ext="edit" aspectratio="t"/>
            <w10:anchorlock/>
          </v:shape>
          <o:OLEObject Type="Embed" ProgID="Equation.DSMT4" ShapeID="_x0000_i1050" DrawAspect="Content" ObjectID="_1468075750" r:id="rId66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—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图像可知，在1～3s内，该物体运动的路程未变，因此可判断出物体处于静止状态，故C错误；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D．在3～5s内物体的路程与时间成正比，因此物体做匀速直线运动，通过的路程为10m，所用的时间为2s，故该物体的速度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1" type="#_x0000_t75" alt="eqId50d205cc6086c02cf18b8fae0d7492ad" style="width:89.75pt;height:27.25pt" o:ole="" coordsize="21600,21600" o:preferrelative="t" filled="f" stroked="f">
            <v:stroke joinstyle="miter"/>
            <v:imagedata r:id="rId67" o:title="eqId50d205cc6086c02cf18b8fae0d7492ad"/>
            <o:lock v:ext="edit" aspectratio="t"/>
            <w10:anchorlock/>
          </v:shape>
          <o:OLEObject Type="Embed" ProgID="Equation.DSMT4" ShapeID="_x0000_i1051" DrawAspect="Content" ObjectID="_1468075751" r:id="rId68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故D正确。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5．（2022上·湖北武汉·八年级统考期中）如图是一辆汽车做直线运动的</w:t>
      </w:r>
      <w:r>
        <w:rPr>
          <w:rFonts w:ascii="Times New Roman" w:eastAsia="Times New Roman" w:hAnsi="Times New Roman" w:cs="Times New Roman"/>
          <w:i/>
        </w:rPr>
        <w:t>s-t</w:t>
      </w:r>
      <w:r>
        <w:t>图像，对线段</w:t>
      </w:r>
      <w:r>
        <w:rPr>
          <w:rFonts w:ascii="Times New Roman" w:eastAsia="Times New Roman" w:hAnsi="Times New Roman" w:cs="Times New Roman"/>
          <w:i/>
        </w:rPr>
        <w:t>OA</w:t>
      </w:r>
      <w:r>
        <w:t>、</w:t>
      </w:r>
      <w:r>
        <w:rPr>
          <w:rFonts w:ascii="Times New Roman" w:eastAsia="Times New Roman" w:hAnsi="Times New Roman" w:cs="Times New Roman"/>
          <w:i/>
        </w:rPr>
        <w:t>AB</w:t>
      </w:r>
      <w:r>
        <w:t>、</w:t>
      </w:r>
      <w:r>
        <w:rPr>
          <w:rFonts w:ascii="Times New Roman" w:eastAsia="Times New Roman" w:hAnsi="Times New Roman" w:cs="Times New Roman"/>
          <w:i/>
        </w:rPr>
        <w:t>BC</w:t>
      </w:r>
      <w:r>
        <w:t>、</w:t>
      </w:r>
      <w:r>
        <w:rPr>
          <w:rFonts w:ascii="Times New Roman" w:eastAsia="Times New Roman" w:hAnsi="Times New Roman" w:cs="Times New Roman"/>
          <w:i/>
        </w:rPr>
        <w:t>CD</w:t>
      </w:r>
      <w:r>
        <w:t>所表示的运动，下列说法正确的是（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181225" cy="1276350"/>
            <wp:effectExtent l="0" t="0" r="9525" b="0"/>
            <wp:docPr id="26" name="图片 26" descr="@@@8aa713e1-17a7-4260-a843-f102a5f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@@@8aa713e1-17a7-4260-a843-f102a5f100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i/>
        </w:rPr>
        <w:t>AB</w:t>
      </w:r>
      <w:r>
        <w:t>段汽车处于匀速直线运动状态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</w:t>
      </w:r>
      <w:r>
        <w:rPr>
          <w:rFonts w:ascii="Times New Roman" w:eastAsia="Times New Roman" w:hAnsi="Times New Roman" w:cs="Times New Roman"/>
          <w:i/>
        </w:rPr>
        <w:t>CD</w:t>
      </w:r>
      <w:r>
        <w:t>段汽车运动的速度为90km/h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i/>
        </w:rPr>
        <w:t>BC</w:t>
      </w:r>
      <w:r>
        <w:t>段汽车处于变速直线运动状态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D．前3小时内，汽车运动的平均速度为30m/s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</w:t>
      </w:r>
      <w:r>
        <w:rPr>
          <w:rFonts w:ascii="Times New Roman" w:eastAsia="Times New Roman" w:hAnsi="Times New Roman" w:cs="Times New Roman"/>
          <w:i/>
          <w:color w:val="FF0000"/>
        </w:rPr>
        <w:t>AB</w:t>
      </w:r>
      <w:r>
        <w:rPr>
          <w:color w:val="FF0000"/>
        </w:rPr>
        <w:t>段汽车的路程不随时间而变化，则汽车处于静止状态；故A错误；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</w:t>
      </w:r>
      <w:r>
        <w:rPr>
          <w:rFonts w:ascii="Times New Roman" w:eastAsia="Times New Roman" w:hAnsi="Times New Roman" w:cs="Times New Roman"/>
          <w:i/>
          <w:color w:val="FF0000"/>
        </w:rPr>
        <w:t>CD</w:t>
      </w:r>
      <w:r>
        <w:rPr>
          <w:color w:val="FF0000"/>
        </w:rPr>
        <w:t>段的平均速度是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2" type="#_x0000_t75" alt="eqId7b1659140bda63fb7c90331632ae971c" style="width:125.8pt;height:29.8pt" o:ole="" coordsize="21600,21600" o:preferrelative="t" filled="f" stroked="f">
            <v:stroke joinstyle="miter"/>
            <v:imagedata r:id="rId70" o:title="eqId7b1659140bda63fb7c90331632ae971c"/>
            <o:lock v:ext="edit" aspectratio="t"/>
            <w10:anchorlock/>
          </v:shape>
          <o:OLEObject Type="Embed" ProgID="Equation.DSMT4" ShapeID="_x0000_i1052" DrawAspect="Content" ObjectID="_1468075752" r:id="rId7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故B正确；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C．由图可知，在</w:t>
      </w:r>
      <w:r>
        <w:rPr>
          <w:rFonts w:ascii="Times New Roman" w:eastAsia="Times New Roman" w:hAnsi="Times New Roman" w:cs="Times New Roman"/>
          <w:i/>
          <w:color w:val="FF0000"/>
        </w:rPr>
        <w:t>BC</w:t>
      </w:r>
      <w:r>
        <w:rPr>
          <w:color w:val="FF0000"/>
        </w:rPr>
        <w:t>段是一条倾斜的直线，随着时间的增加，路程均匀增大，故做的是匀速直线运动；故C错误；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D．前3小时内，汽车运动到</w:t>
      </w:r>
      <w:r>
        <w:rPr>
          <w:rFonts w:ascii="Times New Roman" w:eastAsia="Times New Roman" w:hAnsi="Times New Roman" w:cs="Times New Roman"/>
          <w:i/>
          <w:color w:val="FF0000"/>
        </w:rPr>
        <w:t>C</w:t>
      </w:r>
      <w:r>
        <w:rPr>
          <w:color w:val="FF0000"/>
        </w:rPr>
        <w:t>点，对应的路程为90km，平均速度是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3" type="#_x0000_t75" alt="eqId04f02063a63efbe41c9337da547e63ce" style="width:106.4pt;height:27.4pt" o:ole="" coordsize="21600,21600" o:preferrelative="t" filled="f" stroked="f">
            <v:stroke joinstyle="miter"/>
            <v:imagedata r:id="rId72" o:title="eqId04f02063a63efbe41c9337da547e63ce"/>
            <o:lock v:ext="edit" aspectratio="t"/>
            <w10:anchorlock/>
          </v:shape>
          <o:OLEObject Type="Embed" ProgID="Equation.DSMT4" ShapeID="_x0000_i1053" DrawAspect="Content" ObjectID="_1468075753" r:id="rId7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故D错误。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6．（2023·广东佛山·统考模拟预测）甲、乙二人从同一位置沿同一方向做直线运动，其</w:t>
      </w:r>
      <w:r>
        <w:rPr>
          <w:rFonts w:ascii="Times New Roman" w:eastAsia="Times New Roman" w:hAnsi="Times New Roman" w:cs="Times New Roman"/>
          <w:i/>
        </w:rPr>
        <w:t>s</w:t>
      </w:r>
      <w:r>
        <w:t>－</w:t>
      </w:r>
      <w:r>
        <w:rPr>
          <w:rFonts w:ascii="Times New Roman" w:eastAsia="Times New Roman" w:hAnsi="Times New Roman" w:cs="Times New Roman"/>
          <w:i/>
        </w:rPr>
        <w:t>t</w:t>
      </w:r>
      <w:r>
        <w:t>图像如题图所示，下列分析正确的是（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733550" cy="1238250"/>
            <wp:effectExtent l="0" t="0" r="0" b="0"/>
            <wp:docPr id="27" name="图片 27" descr="@@@c61082cc-0e80-4397-b1ea-2205fe4c0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@@@c61082cc-0e80-4397-b1ea-2205fe4c08d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A．0~30min，甲的平均速度大于乙的平均速度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B．0~20min，甲的平均速度小于乙的平均速度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C．10~20min，以甲为参照物，乙是运动的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D．20~30min，甲、乙二人之间的距离越来越大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【详解】A．由图知道，0~30min甲的路程等于乙的路程，由</w:t>
      </w:r>
      <w:r>
        <w:rPr>
          <w:color w:val="FF0000"/>
        </w:rPr>
        <w:object>
          <v:shape id="_x0000_i1054" type="#_x0000_t75" alt="eqIdece1af0605776533e8742e97c39eb4c1" style="width:24.6pt;height:27.15pt" o:ole="" coordsize="21600,21600" o:preferrelative="t" filled="f" stroked="f">
            <v:stroke joinstyle="miter"/>
            <v:imagedata r:id="rId75" o:title="eqIdece1af0605776533e8742e97c39eb4c1"/>
            <o:lock v:ext="edit" aspectratio="t"/>
            <w10:anchorlock/>
          </v:shape>
          <o:OLEObject Type="Embed" ProgID="Equation.DSMT4" ShapeID="_x0000_i1054" DrawAspect="Content" ObjectID="_1468075754" r:id="rId76"/>
        </w:object>
      </w:r>
      <w:r>
        <w:rPr>
          <w:color w:val="FF0000"/>
        </w:rPr>
        <w:t>知道，甲的平均速度等于乙的平均速度，故A错误；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B．由图知道，第0～20min时，甲的路程大于乙的路程，由</w:t>
      </w:r>
      <w:r>
        <w:rPr>
          <w:color w:val="FF0000"/>
        </w:rPr>
        <w:object>
          <v:shape id="_x0000_i1055" type="#_x0000_t75" alt="eqIdece1af0605776533e8742e97c39eb4c1" style="width:24.6pt;height:27.15pt" o:ole="" coordsize="21600,21600" o:preferrelative="t" filled="f" stroked="f">
            <v:stroke joinstyle="miter"/>
            <v:imagedata r:id="rId75" o:title="eqIdece1af0605776533e8742e97c39eb4c1"/>
            <o:lock v:ext="edit" aspectratio="t"/>
            <w10:anchorlock/>
          </v:shape>
          <o:OLEObject Type="Embed" ProgID="Equation.DSMT4" ShapeID="_x0000_i1055" DrawAspect="Content" ObjectID="_1468075755" r:id="rId77"/>
        </w:object>
      </w:r>
      <w:r>
        <w:rPr>
          <w:color w:val="FF0000"/>
        </w:rPr>
        <w:t>知道，甲的平均速度大于乙的平均速度，故B错误；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C．由图知道，10～20min,甲做匀速直线运动，乙的路程不变，处于静止状态，甲、乙之间的位置不断发生变化，因此以甲为参照物，乙是运动，故C正确；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D．由图知道，20～30min,甲、乙都做匀速直线运动，开始甲在乙的前边，第30min时甲、乙相遇，说明甲、乙二人之间的距离越来越小，故D错误。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7．（2023上·安徽合肥·八年级合肥一六八中学校考阶段练习）小红参加了学校组织的远足活动，全程6km，她行走前一半路程的平均速度是6km/h，行走后一半路程的平均速度4km/h，则她通过全程的平均速度是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；其平均速度的物理意义为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4.8km/h     小红远足活动中每小时行驶路程为4.8km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【详解】[1][2]全程6km，一半路程为3km，则前一半路程的时间为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6" type="#_x0000_t75" alt="eqId467be5ad2e90eacb5da8c2b595325dc7" style="width:102.05pt;height:30pt" o:ole="" coordsize="21600,21600" o:preferrelative="t" filled="f" stroked="f">
            <v:stroke joinstyle="miter"/>
            <v:imagedata r:id="rId78" o:title="eqId467be5ad2e90eacb5da8c2b595325dc7"/>
            <o:lock v:ext="edit" aspectratio="t"/>
            <w10:anchorlock/>
          </v:shape>
          <o:OLEObject Type="Embed" ProgID="Equation.DSMT4" ShapeID="_x0000_i1056" DrawAspect="Content" ObjectID="_1468075756" r:id="rId79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后一半路程的时间为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7" type="#_x0000_t75" alt="eqId9cd34d06a1ead81a140250d506220f45" style="width:110pt;height:30.05pt" o:ole="" coordsize="21600,21600" o:preferrelative="t" filled="f" stroked="f">
            <v:stroke joinstyle="miter"/>
            <v:imagedata r:id="rId80" o:title="eqId9cd34d06a1ead81a140250d506220f45"/>
            <o:lock v:ext="edit" aspectratio="t"/>
            <w10:anchorlock/>
          </v:shape>
          <o:OLEObject Type="Embed" ProgID="Equation.DSMT4" ShapeID="_x0000_i1057" DrawAspect="Content" ObjectID="_1468075757" r:id="rId8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所以总时间为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8" type="#_x0000_t75" alt="eqId2d35a77f53bc4b1cdec072a07dd50754" style="width:136.4pt;height:15.75pt" o:ole="" coordsize="21600,21600" o:preferrelative="t" filled="f" stroked="f">
            <v:stroke joinstyle="miter"/>
            <v:imagedata r:id="rId82" o:title="eqId2d35a77f53bc4b1cdec072a07dd50754"/>
            <o:lock v:ext="edit" aspectratio="t"/>
            <w10:anchorlock/>
          </v:shape>
          <o:OLEObject Type="Embed" ProgID="Equation.DSMT4" ShapeID="_x0000_i1058" DrawAspect="Content" ObjectID="_1468075758" r:id="rId8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所以通过全程的平均速度为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59" type="#_x0000_t75" alt="eqIde452c9e2b74b44768b5e24a545e9ba53" style="width:117pt;height:31.9pt" o:ole="" coordsize="21600,21600" o:preferrelative="t" filled="f" stroked="f">
            <v:stroke joinstyle="miter"/>
            <v:imagedata r:id="rId84" o:title="eqIde452c9e2b74b44768b5e24a545e9ba53"/>
            <o:lock v:ext="edit" aspectratio="t"/>
            <w10:anchorlock/>
          </v:shape>
          <o:OLEObject Type="Embed" ProgID="Equation.DSMT4" ShapeID="_x0000_i1059" DrawAspect="Content" ObjectID="_1468075759" r:id="rId8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即表示小红在远足活动中平均小时前进4.8km。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8．（2023上·黑龙江齐齐哈尔·八年级统考期中）在国庆期间小枫骑行观光，他前半程的平均速度是</w:t>
      </w:r>
      <w:r>
        <w:object>
          <v:shape id="_x0000_i1060" type="#_x0000_t75" alt="eqIddce4a5fceeec4d423c5dc9901abefe2d" style="width:28.1pt;height:12.4pt" o:ole="" coordsize="21600,21600" o:preferrelative="t" filled="f" stroked="f">
            <v:stroke joinstyle="miter"/>
            <v:imagedata r:id="rId86" o:title="eqIddce4a5fceeec4d423c5dc9901abefe2d"/>
            <o:lock v:ext="edit" aspectratio="t"/>
            <w10:anchorlock/>
          </v:shape>
          <o:OLEObject Type="Embed" ProgID="Equation.DSMT4" ShapeID="_x0000_i1060" DrawAspect="Content" ObjectID="_1468075760" r:id="rId87"/>
        </w:object>
      </w:r>
      <w:r>
        <w:t>，后半程的平均速度是</w:t>
      </w:r>
      <w:r>
        <w:object>
          <v:shape id="_x0000_i1061" type="#_x0000_t75" alt="eqId68c5e53ed8a45c5520a9a8cbaa923599" style="width:28.1pt;height:12.4pt" o:ole="" coordsize="21600,21600" o:preferrelative="t" filled="f" stroked="f">
            <v:stroke joinstyle="miter"/>
            <v:imagedata r:id="rId88" o:title="eqId68c5e53ed8a45c5520a9a8cbaa923599"/>
            <o:lock v:ext="edit" aspectratio="t"/>
            <w10:anchorlock/>
          </v:shape>
          <o:OLEObject Type="Embed" ProgID="Equation.DSMT4" ShapeID="_x0000_i1061" DrawAspect="Content" ObjectID="_1468075761" r:id="rId89"/>
        </w:object>
      </w:r>
      <w:r>
        <w:t>。小枫全程的平均速度是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62" type="#_x0000_t75" alt="eqId87583b0111cfd6251ff8223f6e70979b" style="width:22.85pt;height:12.4pt" o:ole="" coordsize="21600,21600" o:preferrelative="t" filled="f" stroked="f">
            <v:stroke joinstyle="miter"/>
            <v:imagedata r:id="rId90" o:title="eqId87583b0111cfd6251ff8223f6e70979b"/>
            <o:lock v:ext="edit" aspectratio="t"/>
            <w10:anchorlock/>
          </v:shape>
          <o:OLEObject Type="Embed" ProgID="Equation.DSMT4" ShapeID="_x0000_i1062" DrawAspect="Content" ObjectID="_1468075762" r:id="rId91"/>
        </w:object>
      </w:r>
      <w:r>
        <w:t>。小枫全程的前一半时间的平均速度是</w:t>
      </w:r>
      <w:r>
        <w:object>
          <v:shape id="_x0000_i1063" type="#_x0000_t75" alt="eqIddce4a5fceeec4d423c5dc9901abefe2d" style="width:28.1pt;height:12.4pt" o:ole="" coordsize="21600,21600" o:preferrelative="t" filled="f" stroked="f">
            <v:stroke joinstyle="miter"/>
            <v:imagedata r:id="rId86" o:title="eqIddce4a5fceeec4d423c5dc9901abefe2d"/>
            <o:lock v:ext="edit" aspectratio="t"/>
            <w10:anchorlock/>
          </v:shape>
          <o:OLEObject Type="Embed" ProgID="Equation.DSMT4" ShapeID="_x0000_i1063" DrawAspect="Content" ObjectID="_1468075763" r:id="rId92"/>
        </w:object>
      </w:r>
      <w:r>
        <w:t>，全程的后一半时间的平均速度是</w:t>
      </w:r>
      <w:r>
        <w:object>
          <v:shape id="_x0000_i1064" type="#_x0000_t75" alt="eqId68c5e53ed8a45c5520a9a8cbaa923599" style="width:28.1pt;height:12.4pt" o:ole="" coordsize="21600,21600" o:preferrelative="t" filled="f" stroked="f">
            <v:stroke joinstyle="miter"/>
            <v:imagedata r:id="rId88" o:title="eqId68c5e53ed8a45c5520a9a8cbaa923599"/>
            <o:lock v:ext="edit" aspectratio="t"/>
            <w10:anchorlock/>
          </v:shape>
          <o:OLEObject Type="Embed" ProgID="Equation.DSMT4" ShapeID="_x0000_i1064" DrawAspect="Content" ObjectID="_1468075764" r:id="rId93"/>
        </w:object>
      </w:r>
      <w:r>
        <w:t>。则小枫全程骑行的平均速度是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</w:t>
      </w:r>
      <w:r>
        <w:object>
          <v:shape id="_x0000_i1065" type="#_x0000_t75" alt="eqId87583b0111cfd6251ff8223f6e70979b" style="width:22.85pt;height:12.4pt" o:ole="" coordsize="21600,21600" o:preferrelative="t" filled="f" stroked="f">
            <v:stroke joinstyle="miter"/>
            <v:imagedata r:id="rId90" o:title="eqId87583b0111cfd6251ff8223f6e70979b"/>
            <o:lock v:ext="edit" aspectratio="t"/>
            <w10:anchorlock/>
          </v:shape>
          <o:OLEObject Type="Embed" ProgID="Equation.DSMT4" ShapeID="_x0000_i1065" DrawAspect="Content" ObjectID="_1468075765" r:id="rId94"/>
        </w:object>
      </w:r>
      <w:r>
        <w:t>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4.8     5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【详解】[1]设全程的路程是s，根据</w:t>
      </w:r>
      <w:r>
        <w:rPr>
          <w:color w:val="FF0000"/>
        </w:rPr>
        <w:object>
          <v:shape id="_x0000_i1066" type="#_x0000_t75" alt="eqIdece1af0605776533e8742e97c39eb4c1" style="width:24.6pt;height:27.15pt" o:ole="" coordsize="21600,21600" o:preferrelative="t" filled="f" stroked="f">
            <v:stroke joinstyle="miter"/>
            <v:imagedata r:id="rId75" o:title="eqIdece1af0605776533e8742e97c39eb4c1"/>
            <o:lock v:ext="edit" aspectratio="t"/>
            <w10:anchorlock/>
          </v:shape>
          <o:OLEObject Type="Embed" ProgID="Equation.DSMT4" ShapeID="_x0000_i1066" DrawAspect="Content" ObjectID="_1468075766" r:id="rId95"/>
        </w:object>
      </w:r>
      <w:r>
        <w:rPr>
          <w:color w:val="FF0000"/>
        </w:rPr>
        <w:t>可得，小枫前半程所用时间为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7" type="#_x0000_t75" alt="eqIde4c2287473e4833189b1fbdb8f2a1745" style="width:79.2pt;height:41.85pt" o:ole="" coordsize="21600,21600" o:preferrelative="t" filled="f" stroked="f">
            <v:stroke joinstyle="miter"/>
            <v:imagedata r:id="rId96" o:title="eqIde4c2287473e4833189b1fbdb8f2a1745"/>
            <o:lock v:ext="edit" aspectratio="t"/>
            <w10:anchorlock/>
          </v:shape>
          <o:OLEObject Type="Embed" ProgID="Equation.DSMT4" ShapeID="_x0000_i1067" DrawAspect="Content" ObjectID="_1468075767" r:id="rId97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小枫后半程所用时间为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8" type="#_x0000_t75" alt="eqId81b8929eb7d5ff5143ffb4c54659b8e7" style="width:82.7pt;height:42.35pt" o:ole="" coordsize="21600,21600" o:preferrelative="t" filled="f" stroked="f">
            <v:stroke joinstyle="miter"/>
            <v:imagedata r:id="rId98" o:title="eqId81b8929eb7d5ff5143ffb4c54659b8e7"/>
            <o:lock v:ext="edit" aspectratio="t"/>
            <w10:anchorlock/>
          </v:shape>
          <o:OLEObject Type="Embed" ProgID="Equation.DSMT4" ShapeID="_x0000_i1068" DrawAspect="Content" ObjectID="_1468075768" r:id="rId99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小枫全程时间为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69" type="#_x0000_t75" alt="eqId2191269623dbc4072c0f65ae21197904" style="width:38.7pt;height:15.75pt" o:ole="" coordsize="21600,21600" o:preferrelative="t" filled="f" stroked="f">
            <v:stroke joinstyle="miter"/>
            <v:imagedata r:id="rId100" o:title="eqId2191269623dbc4072c0f65ae21197904"/>
            <o:lock v:ext="edit" aspectratio="t"/>
            <w10:anchorlock/>
          </v:shape>
          <o:OLEObject Type="Embed" ProgID="Equation.DSMT4" ShapeID="_x0000_i1069" DrawAspect="Content" ObjectID="_1468075769" r:id="rId10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所以小枫全程的平均速度为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70" type="#_x0000_t75" alt="eqId6829f49bdefde221268b2c79485b9a2f" style="width:264pt;height:42.9pt" o:ole="" coordsize="21600,21600" o:preferrelative="t" filled="f" stroked="f">
            <v:stroke joinstyle="miter"/>
            <v:imagedata r:id="rId102" o:title="eqId6829f49bdefde221268b2c79485b9a2f"/>
            <o:lock v:ext="edit" aspectratio="t"/>
            <w10:anchorlock/>
          </v:shape>
          <o:OLEObject Type="Embed" ProgID="Equation.DSMT4" ShapeID="_x0000_i1070" DrawAspect="Content" ObjectID="_1468075770" r:id="rId103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[2]设小枫一半骑行时间为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，由题知前一半骑行时间的速度</w:t>
      </w:r>
      <w:r>
        <w:rPr>
          <w:color w:val="FF0000"/>
        </w:rPr>
        <w:object>
          <v:shape id="_x0000_i1071" type="#_x0000_t75" alt="eqId76e4daa85230390b611ee8db6f052542" style="width:42.2pt;height:15.8pt" o:ole="" coordsize="21600,21600" o:preferrelative="t" filled="f" stroked="f">
            <v:stroke joinstyle="miter"/>
            <v:imagedata r:id="rId104" o:title="eqId76e4daa85230390b611ee8db6f052542"/>
            <o:lock v:ext="edit" aspectratio="t"/>
            <w10:anchorlock/>
          </v:shape>
          <o:OLEObject Type="Embed" ProgID="Equation.DSMT4" ShapeID="_x0000_i1071" DrawAspect="Content" ObjectID="_1468075771" r:id="rId105"/>
        </w:object>
      </w:r>
      <w:r>
        <w:rPr>
          <w:color w:val="FF0000"/>
        </w:rPr>
        <w:t>，后一半骑行时间的速度</w:t>
      </w:r>
      <w:r>
        <w:rPr>
          <w:color w:val="FF0000"/>
        </w:rPr>
        <w:object>
          <v:shape id="_x0000_i1072" type="#_x0000_t75" alt="eqIdfb0ba5ddf1a6f0c4a337ec1bd02746ed" style="width:43.1pt;height:15.9pt" o:ole="" coordsize="21600,21600" o:preferrelative="t" filled="f" stroked="f">
            <v:stroke joinstyle="miter"/>
            <v:imagedata r:id="rId106" o:title="eqIdfb0ba5ddf1a6f0c4a337ec1bd02746ed"/>
            <o:lock v:ext="edit" aspectratio="t"/>
            <w10:anchorlock/>
          </v:shape>
          <o:OLEObject Type="Embed" ProgID="Equation.DSMT4" ShapeID="_x0000_i1072" DrawAspect="Content" ObjectID="_1468075772" r:id="rId107"/>
        </w:object>
      </w:r>
      <w:r>
        <w:rPr>
          <w:color w:val="FF0000"/>
        </w:rPr>
        <w:t>，则小枫全程的平均速度为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73" type="#_x0000_t75" alt="eqId9eeb1c21396b6565db87ad40d8b48a0c" style="width:206.8pt;height:31.7pt" o:ole="" coordsize="21600,21600" o:preferrelative="t" filled="f" stroked="f">
            <v:stroke joinstyle="miter"/>
            <v:imagedata r:id="rId108" o:title="eqId9eeb1c21396b6565db87ad40d8b48a0c"/>
            <o:lock v:ext="edit" aspectratio="t"/>
            <w10:anchorlock/>
          </v:shape>
          <o:OLEObject Type="Embed" ProgID="Equation.DSMT4" ShapeID="_x0000_i1073" DrawAspect="Content" ObjectID="_1468075773" r:id="rId109"/>
        </w:objec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易错点8：计算火车过桥、过隧道问题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highlight w:val="yellow"/>
          <w:lang w:val="en-US" w:eastAsia="zh-CN"/>
        </w:rPr>
      </w:pP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火车全部通过桥或隧道，通过的路程为S=L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+L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（L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指的是桥长或隧道长，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指的是车长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）；火车全部在桥上或隧道中行驶，通过的路程为S=L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-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（L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桥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指的是桥长或隧道长，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L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subscript"/>
          <w:lang w:val="en-US" w:eastAsia="zh-CN"/>
        </w:rPr>
        <w:t>车</w:t>
      </w:r>
      <w:r>
        <w:rPr>
          <w:rFonts w:ascii="宋体" w:eastAsia="宋体" w:hAnsi="宋体" w:cs="宋体" w:hint="eastAsia"/>
          <w:b w:val="0"/>
          <w:bCs w:val="0"/>
          <w:highlight w:val="yellow"/>
          <w:vertAlign w:val="baseline"/>
          <w:lang w:val="en-US" w:eastAsia="zh-CN"/>
        </w:rPr>
        <w:t>指的是车长</w:t>
      </w:r>
      <w:r>
        <w:rPr>
          <w:rFonts w:ascii="宋体" w:eastAsia="宋体" w:hAnsi="宋体" w:cs="宋体" w:hint="eastAsia"/>
          <w:b w:val="0"/>
          <w:bCs w:val="0"/>
          <w:highlight w:val="yellow"/>
          <w:lang w:val="en-US" w:eastAsia="zh-CN"/>
        </w:rPr>
        <w:t>）。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1．（2023上·辽宁本溪·八年级统考期中）小刚驾车行驶一段时间后，看到了如图甲所示的标志，请问：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（1）在符合交通规则的前提下，汽车从标志牌处行驶到本溪至少需要多长时间？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（2）若汽车以</w:t>
      </w:r>
      <w:r>
        <w:object>
          <v:shape id="_x0000_i1074" type="#_x0000_t75" alt="eqId88277196ec63ad90c6e283dcea262aee" style="width:40.4pt;height:12.35pt" o:ole="" coordsize="21600,21600" o:preferrelative="t" filled="f" stroked="f">
            <v:stroke joinstyle="miter"/>
            <v:imagedata r:id="rId110" o:title="eqId88277196ec63ad90c6e283dcea262aee"/>
            <o:lock v:ext="edit" aspectratio="t"/>
            <w10:anchorlock/>
          </v:shape>
          <o:OLEObject Type="Embed" ProgID="Equation.DSMT4" ShapeID="_x0000_i1074" DrawAspect="Content" ObjectID="_1468075774" r:id="rId111"/>
        </w:object>
      </w:r>
      <w:r>
        <w:t>的速度匀速直线行驶</w:t>
      </w:r>
      <w:r>
        <w:object>
          <v:shape id="_x0000_i1075" type="#_x0000_t75" alt="eqIda1f55c6897bf8ed9554ef82b30e7eb1b" style="width:21.95pt;height:12.25pt" o:ole="" coordsize="21600,21600" o:preferrelative="t" filled="f" stroked="f">
            <v:stroke joinstyle="miter"/>
            <v:imagedata r:id="rId112" o:title="eqIda1f55c6897bf8ed9554ef82b30e7eb1b"/>
            <o:lock v:ext="edit" aspectratio="t"/>
            <w10:anchorlock/>
          </v:shape>
          <o:OLEObject Type="Embed" ProgID="Equation.DSMT4" ShapeID="_x0000_i1075" DrawAspect="Content" ObjectID="_1468075775" r:id="rId113"/>
        </w:object>
      </w:r>
      <w:r>
        <w:t>，通过的路程是多少？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（3）小刚开车经过本溪衍水大桥时，桥全长</w:t>
      </w:r>
      <w:r>
        <w:object>
          <v:shape id="_x0000_i1076" type="#_x0000_t75" alt="eqIdde9ce7b4c36e836f42283fa39a7fe8b7" style="width:27.25pt;height:11.65pt" o:ole="" coordsize="21600,21600" o:preferrelative="t" filled="f" stroked="f">
            <v:stroke joinstyle="miter"/>
            <v:imagedata r:id="rId114" o:title="eqIdde9ce7b4c36e836f42283fa39a7fe8b7"/>
            <o:lock v:ext="edit" aspectratio="t"/>
            <w10:anchorlock/>
          </v:shape>
          <o:OLEObject Type="Embed" ProgID="Equation.DSMT4" ShapeID="_x0000_i1076" DrawAspect="Content" ObjectID="_1468075776" r:id="rId115"/>
        </w:object>
      </w:r>
      <w:r>
        <w:t>，以</w:t>
      </w:r>
      <w:r>
        <w:object>
          <v:shape id="_x0000_i1077" type="#_x0000_t75" alt="eqId28a034a07a5f8591efef42c1524d8f7b" style="width:33.4pt;height:12.45pt" o:ole="" coordsize="21600,21600" o:preferrelative="t" filled="f" stroked="f">
            <v:stroke joinstyle="miter"/>
            <v:imagedata r:id="rId116" o:title="eqId28a034a07a5f8591efef42c1524d8f7b"/>
            <o:lock v:ext="edit" aspectratio="t"/>
            <w10:anchorlock/>
          </v:shape>
          <o:OLEObject Type="Embed" ProgID="Equation.DSMT4" ShapeID="_x0000_i1077" DrawAspect="Content" ObjectID="_1468075777" r:id="rId117"/>
        </w:object>
      </w:r>
      <w:r>
        <w:t>的速度完全通过桥面用时</w:t>
      </w:r>
      <w:r>
        <w:object>
          <v:shape id="_x0000_i1078" type="#_x0000_t75" alt="eqId5862afb7fe8010da526acea6e513db86" style="width:17.55pt;height:12.35pt" o:ole="" coordsize="21600,21600" o:preferrelative="t" filled="f" stroked="f">
            <v:stroke joinstyle="miter"/>
            <v:imagedata r:id="rId118" o:title="eqId5862afb7fe8010da526acea6e513db86"/>
            <o:lock v:ext="edit" aspectratio="t"/>
            <w10:anchorlock/>
          </v:shape>
          <o:OLEObject Type="Embed" ProgID="Equation.DSMT4" ShapeID="_x0000_i1078" DrawAspect="Content" ObjectID="_1468075778" r:id="rId119"/>
        </w:object>
      </w:r>
      <w:r>
        <w:t>，求该车的长度。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43225" cy="933450"/>
            <wp:effectExtent l="0" t="0" r="9525" b="0"/>
            <wp:docPr id="28" name="图片 28" descr="@@@75a696ad-8e97-4698-bd94-d8b496ad4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@@@75a696ad-8e97-4698-bd94-d8b496ad49a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【答案】（1）1.2h；（2）36km；（3）4m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【详解】解：（1）由图可知，汽车从标志牌处行驶到本溪的路程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1</w:t>
      </w:r>
      <w:r>
        <w:rPr>
          <w:color w:val="FF0000"/>
        </w:rPr>
        <w:t>=120km，允许的最大速度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1</w:t>
      </w:r>
      <w:r>
        <w:rPr>
          <w:color w:val="FF0000"/>
        </w:rPr>
        <w:t>=100km/h，由</w:t>
      </w:r>
      <w:r>
        <w:rPr>
          <w:color w:val="FF0000"/>
        </w:rPr>
        <w:object>
          <v:shape id="_x0000_i1079" type="#_x0000_t75" alt="eqId0c64266bf3ba9e8b72255a43b3554255" style="width:24.6pt;height:27.25pt" o:ole="" coordsize="21600,21600" o:preferrelative="t" filled="f" stroked="f">
            <v:stroke joinstyle="miter"/>
            <v:imagedata r:id="rId121" o:title="eqId0c64266bf3ba9e8b72255a43b3554255"/>
            <o:lock v:ext="edit" aspectratio="t"/>
            <w10:anchorlock/>
          </v:shape>
          <o:OLEObject Type="Embed" ProgID="Equation.DSMT4" ShapeID="_x0000_i1079" DrawAspect="Content" ObjectID="_1468075779" r:id="rId122"/>
        </w:object>
      </w:r>
      <w:r>
        <w:rPr>
          <w:color w:val="FF0000"/>
        </w:rPr>
        <w:t>得，汽车从标志牌处行驶到本溪至少需要时间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0" type="#_x0000_t75" alt="eqId00a1e52099f68ff29ce8887a4d1f3d18" style="width:112.6pt;height:29.6pt" o:ole="" coordsize="21600,21600" o:preferrelative="t" filled="f" stroked="f">
            <v:stroke joinstyle="miter"/>
            <v:imagedata r:id="rId123" o:title="eqId00a1e52099f68ff29ce8887a4d1f3d18"/>
            <o:lock v:ext="edit" aspectratio="t"/>
            <w10:anchorlock/>
          </v:shape>
          <o:OLEObject Type="Embed" ProgID="Equation.DSMT4" ShapeID="_x0000_i1080" DrawAspect="Content" ObjectID="_1468075780" r:id="rId124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（2）汽车速度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2</w:t>
      </w:r>
      <w:r>
        <w:rPr>
          <w:color w:val="FF0000"/>
        </w:rPr>
        <w:t>=90km/h，时间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2</w:t>
      </w:r>
      <w:r>
        <w:rPr>
          <w:color w:val="FF0000"/>
        </w:rPr>
        <w:t>=0.4h，由</w:t>
      </w:r>
      <w:r>
        <w:rPr>
          <w:color w:val="FF0000"/>
        </w:rPr>
        <w:object>
          <v:shape id="_x0000_i1081" type="#_x0000_t75" alt="eqId0c64266bf3ba9e8b72255a43b3554255" style="width:24.6pt;height:27.25pt" o:ole="" coordsize="21600,21600" o:preferrelative="t" filled="f" stroked="f">
            <v:stroke joinstyle="miter"/>
            <v:imagedata r:id="rId121" o:title="eqId0c64266bf3ba9e8b72255a43b3554255"/>
            <o:lock v:ext="edit" aspectratio="t"/>
            <w10:anchorlock/>
          </v:shape>
          <o:OLEObject Type="Embed" ProgID="Equation.DSMT4" ShapeID="_x0000_i1081" DrawAspect="Content" ObjectID="_1468075781" r:id="rId125"/>
        </w:object>
      </w:r>
      <w:r>
        <w:rPr>
          <w:color w:val="FF0000"/>
        </w:rPr>
        <w:t>得，通过的路程是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2</w:t>
      </w:r>
      <w:r>
        <w:rPr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2</w:t>
      </w:r>
      <w:r>
        <w:rPr>
          <w:color w:val="FF0000"/>
        </w:rPr>
        <w:t>=90km/h×0.4h=36km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（3）小刚开车速度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3</w:t>
      </w:r>
      <w:r>
        <w:rPr>
          <w:color w:val="FF0000"/>
        </w:rPr>
        <w:t>=20m/s，完全通过桥面用时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3</w:t>
      </w:r>
      <w:r>
        <w:rPr>
          <w:color w:val="FF0000"/>
        </w:rPr>
        <w:t xml:space="preserve">=32s，车通过大桥运动的路程 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总</w:t>
      </w:r>
      <w:r>
        <w:rPr>
          <w:color w:val="FF0000"/>
        </w:rPr>
        <w:t xml:space="preserve">= 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3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3</w:t>
      </w:r>
      <w:r>
        <w:rPr>
          <w:color w:val="FF0000"/>
        </w:rPr>
        <w:t>=20m/s×32s=640m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该车的长度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车</w:t>
      </w:r>
      <w:r>
        <w:rPr>
          <w:color w:val="FF0000"/>
        </w:rPr>
        <w:t xml:space="preserve">= 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总</w:t>
      </w:r>
      <w:r>
        <w:rPr>
          <w:color w:val="FF0000"/>
        </w:rPr>
        <w:t>－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桥</w:t>
      </w:r>
      <w:r>
        <w:rPr>
          <w:color w:val="FF0000"/>
        </w:rPr>
        <w:t>=640m－636m=4m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答：（1）汽车从标志牌处行驶到本溪至少需要1.2h；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（2）若汽车以</w:t>
      </w:r>
      <w:r>
        <w:rPr>
          <w:color w:val="FF0000"/>
        </w:rPr>
        <w:object>
          <v:shape id="_x0000_i1082" type="#_x0000_t75" alt="eqId88277196ec63ad90c6e283dcea262aee" style="width:40.4pt;height:12.35pt" o:ole="" coordsize="21600,21600" o:preferrelative="t" filled="f" stroked="f">
            <v:stroke joinstyle="miter"/>
            <v:imagedata r:id="rId110" o:title="eqId88277196ec63ad90c6e283dcea262aee"/>
            <o:lock v:ext="edit" aspectratio="t"/>
            <w10:anchorlock/>
          </v:shape>
          <o:OLEObject Type="Embed" ProgID="Equation.DSMT4" ShapeID="_x0000_i1082" DrawAspect="Content" ObjectID="_1468075782" r:id="rId126"/>
        </w:object>
      </w:r>
      <w:r>
        <w:rPr>
          <w:color w:val="FF0000"/>
        </w:rPr>
        <w:t>的速度匀速直线行驶</w:t>
      </w:r>
      <w:r>
        <w:rPr>
          <w:color w:val="FF0000"/>
        </w:rPr>
        <w:object>
          <v:shape id="_x0000_i1083" type="#_x0000_t75" alt="eqIda1f55c6897bf8ed9554ef82b30e7eb1b" style="width:21.95pt;height:12.25pt" o:ole="" coordsize="21600,21600" o:preferrelative="t" filled="f" stroked="f">
            <v:stroke joinstyle="miter"/>
            <v:imagedata r:id="rId112" o:title="eqIda1f55c6897bf8ed9554ef82b30e7eb1b"/>
            <o:lock v:ext="edit" aspectratio="t"/>
            <w10:anchorlock/>
          </v:shape>
          <o:OLEObject Type="Embed" ProgID="Equation.DSMT4" ShapeID="_x0000_i1083" DrawAspect="Content" ObjectID="_1468075783" r:id="rId127"/>
        </w:object>
      </w:r>
      <w:r>
        <w:rPr>
          <w:color w:val="FF0000"/>
        </w:rPr>
        <w:t xml:space="preserve">，通过的路程是36km； 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（3）该车的长度是4m。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2．（2023上·山东烟台·八年级统考期中）高铁的开通，为我们的生活带来极大的方便。下表是烟台站开往郑州站的G186次列车运行时刻表，求：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（1）列车从烟台站到郑州站的平均速度；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（2）G186次列车总长为</w:t>
      </w:r>
      <w:r>
        <w:object>
          <v:shape id="_x0000_i1084" type="#_x0000_t75" alt="eqIdbc3e80d2808bf862c9b6169ca4deedfb" style="width:27.25pt;height:12.25pt" o:ole="" coordsize="21600,21600" o:preferrelative="t" filled="f" stroked="f">
            <v:stroke joinstyle="miter"/>
            <v:imagedata r:id="rId128" o:title="eqIdbc3e80d2808bf862c9b6169ca4deedfb"/>
            <o:lock v:ext="edit" aspectratio="t"/>
            <w10:anchorlock/>
          </v:shape>
          <o:OLEObject Type="Embed" ProgID="Equation.DSMT4" ShapeID="_x0000_i1084" DrawAspect="Content" ObjectID="_1468075784" r:id="rId129"/>
        </w:object>
      </w:r>
      <w:r>
        <w:t>，列车以</w:t>
      </w:r>
      <w:r>
        <w:object>
          <v:shape id="_x0000_i1085" type="#_x0000_t75" alt="eqIddab420e5a1d0a3c5abd75909bf9ad705" style="width:40.4pt;height:12.3pt" o:ole="" coordsize="21600,21600" o:preferrelative="t" filled="f" stroked="f">
            <v:stroke joinstyle="miter"/>
            <v:imagedata r:id="rId130" o:title="eqIddab420e5a1d0a3c5abd75909bf9ad705"/>
            <o:lock v:ext="edit" aspectratio="t"/>
            <w10:anchorlock/>
          </v:shape>
          <o:OLEObject Type="Embed" ProgID="Equation.DSMT4" ShapeID="_x0000_i1085" DrawAspect="Content" ObjectID="_1468075785" r:id="rId131"/>
        </w:object>
      </w:r>
      <w:r>
        <w:t>的速度匀速通过长度为</w:t>
      </w:r>
      <w:r>
        <w:object>
          <v:shape id="_x0000_i1086" type="#_x0000_t75" alt="eqId1c406990998378737a01cabe56730990" style="width:32.55pt;height:12.6pt" o:ole="" coordsize="21600,21600" o:preferrelative="t" filled="f" stroked="f">
            <v:stroke joinstyle="miter"/>
            <v:imagedata r:id="rId132" o:title="eqId1c406990998378737a01cabe56730990"/>
            <o:lock v:ext="edit" aspectratio="t"/>
            <w10:anchorlock/>
          </v:shape>
          <o:OLEObject Type="Embed" ProgID="Equation.DSMT4" ShapeID="_x0000_i1086" DrawAspect="Content" ObjectID="_1468075786" r:id="rId133"/>
        </w:object>
      </w:r>
      <w:r>
        <w:t>的隧道，列车完全通过隧道的时间是多少？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870"/>
        <w:gridCol w:w="870"/>
        <w:gridCol w:w="876"/>
        <w:gridCol w:w="876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烟台站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青岛西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徐州东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郑州站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到站时间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9∶26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11∶06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13∶17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发车时间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8∶05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9∶29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11∶16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里程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——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227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538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936</w:t>
            </w:r>
          </w:p>
        </w:tc>
      </w:tr>
    </w:tbl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【答案】（1）180km/h；（2）55s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【详解】解：（1）列车的运行时间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7" type="#_x0000_t75" alt="eqIdda10a51619e05ef9da98da13c63a4252" style="width:101.15pt;height:12.45pt" o:ole="" coordsize="21600,21600" o:preferrelative="t" filled="f" stroked="f">
            <v:stroke joinstyle="miter"/>
            <v:imagedata r:id="rId134" o:title="eqIdda10a51619e05ef9da98da13c63a4252"/>
            <o:lock v:ext="edit" aspectratio="t"/>
            <w10:anchorlock/>
          </v:shape>
          <o:OLEObject Type="Embed" ProgID="Equation.DSMT4" ShapeID="_x0000_i1087" DrawAspect="Content" ObjectID="_1468075787" r:id="rId13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列车运行的平均速度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8" type="#_x0000_t75" alt="eqId6494f86d7a4ae911ca4a364de0515f6b" style="width:114.4pt;height:27.1pt" o:ole="" coordsize="21600,21600" o:preferrelative="t" filled="f" stroked="f">
            <v:stroke joinstyle="miter"/>
            <v:imagedata r:id="rId136" o:title="eqId6494f86d7a4ae911ca4a364de0515f6b"/>
            <o:lock v:ext="edit" aspectratio="t"/>
            <w10:anchorlock/>
          </v:shape>
          <o:OLEObject Type="Embed" ProgID="Equation.DSMT4" ShapeID="_x0000_i1088" DrawAspect="Content" ObjectID="_1468075788" r:id="rId137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（2）列车通过的总路程等于列车长与隧道长之和，即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89" type="#_x0000_t75" alt="eqId3d38d717c90a9f5be943c7d450b116ea" style="width:105.55pt;height:12.15pt" o:ole="" coordsize="21600,21600" o:preferrelative="t" filled="f" stroked="f">
            <v:stroke joinstyle="miter"/>
            <v:imagedata r:id="rId138" o:title="eqId3d38d717c90a9f5be943c7d450b116ea"/>
            <o:lock v:ext="edit" aspectratio="t"/>
            <w10:anchorlock/>
          </v:shape>
          <o:OLEObject Type="Embed" ProgID="Equation.DSMT4" ShapeID="_x0000_i1089" DrawAspect="Content" ObjectID="_1468075789" r:id="rId139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列车完全通过隧道的时间是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0" type="#_x0000_t75" alt="eqIda9399bda261576ff0c2e2a123eeadc84" style="width:94.1pt;height:40.65pt" o:ole="" coordsize="21600,21600" o:preferrelative="t" filled="f" stroked="f">
            <v:stroke joinstyle="miter"/>
            <v:imagedata r:id="rId140" o:title="eqIda9399bda261576ff0c2e2a123eeadc84"/>
            <o:lock v:ext="edit" aspectratio="t"/>
            <w10:anchorlock/>
          </v:shape>
          <o:OLEObject Type="Embed" ProgID="Equation.DSMT4" ShapeID="_x0000_i1090" DrawAspect="Content" ObjectID="_1468075790" r:id="rId14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答：（1）列车从烟台站到郑州站的平均速度是180km/h；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（2）列车完全通过隧道的时间是55s。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3．（2023上·云南曲靖·八年级校考期中）“熊熊火把婆娑舞，彝仙献醪祝酒歌”。中国，楚雄2023年彝族火把节于8月10日至12日在云南楚雄多个地方举办。李叔叔从昆明南站前往楚雄参加火把节活动。下表是开往楚雄的动车信息表。求：</w:t>
      </w:r>
    </w:p>
    <w:tbl>
      <w:tblPr>
        <w:tblStyle w:val="TableNormal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1080"/>
        <w:gridCol w:w="1080"/>
        <w:gridCol w:w="1080"/>
        <w:gridCol w:w="823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站名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到达时间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开车时间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里程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昆明南站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始发站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昆明站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09∶24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28km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禄丰南站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10∶00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10∶03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127km</w:t>
            </w:r>
          </w:p>
        </w:tc>
      </w:tr>
      <w:tr>
        <w:tblPrEx>
          <w:tblW w:w="0" w:type="auto"/>
          <w:tblInd w:w="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楚雄站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10∶30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终点站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hd w:val="clear" w:color="auto" w:fill="FFFFFF"/>
              <w:spacing w:line="360" w:lineRule="auto"/>
              <w:jc w:val="center"/>
              <w:textAlignment w:val="center"/>
            </w:pPr>
            <w:r>
              <w:t>208km</w:t>
            </w:r>
          </w:p>
        </w:tc>
      </w:tr>
    </w:tbl>
    <w:p>
      <w:pPr>
        <w:shd w:val="clear" w:color="auto" w:fill="FFFFFF"/>
        <w:spacing w:line="360" w:lineRule="auto"/>
        <w:jc w:val="left"/>
        <w:textAlignment w:val="center"/>
      </w:pPr>
      <w:r>
        <w:t>（1）从昆明南站到禄丰南站运行的时间；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（2）从昆明站到楚雄站的距离；从昆明南站到楚雄站的平均速度；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（3）若该动车以25m/s的速度完全穿过一条长2800m的隧道用时2min，动车的长度。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【答案】（1）1h；（2）208km，</w:t>
      </w:r>
      <w:r>
        <w:rPr>
          <w:color w:val="FF0000"/>
        </w:rPr>
        <w:object>
          <v:shape id="_x0000_i1091" type="#_x0000_t75" alt="eqId373637650f15725086e9449c965d89eb" style="width:53.6pt;height:12.45pt" o:ole="" coordsize="21600,21600" o:preferrelative="t" filled="f" stroked="f">
            <v:stroke joinstyle="miter"/>
            <v:imagedata r:id="rId142" o:title="eqId373637650f15725086e9449c965d89eb"/>
            <o:lock v:ext="edit" aspectratio="t"/>
            <w10:anchorlock/>
          </v:shape>
          <o:OLEObject Type="Embed" ProgID="Equation.DSMT4" ShapeID="_x0000_i1091" DrawAspect="Content" ObjectID="_1468075791" r:id="rId143"/>
        </w:object>
      </w:r>
      <w:r>
        <w:rPr>
          <w:color w:val="FF0000"/>
        </w:rPr>
        <w:t>；（3）200m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【详解】解：（1）从昆明南站到禄丰南站运行的时间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vertAlign w:val="subscript"/>
        </w:rPr>
        <w:t>1</w:t>
      </w:r>
      <w:r>
        <w:rPr>
          <w:color w:val="FF0000"/>
        </w:rPr>
        <w:t>=10∶00-9∶00=1h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（2）由表格中数据可知，昆明南站到楚雄站的路程有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=208km，从昆明南站到楚雄站的时间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=10∶30-9∶00=1h30min=1.5h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从昆明南站到楚雄站的平均速度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2" type="#_x0000_t75" alt="eqId1c2e5db158d1ed37c557e48bfa211a79" style="width:127.6pt;height:27.2pt" o:ole="" coordsize="21600,21600" o:preferrelative="t" filled="f" stroked="f">
            <v:stroke joinstyle="miter"/>
            <v:imagedata r:id="rId144" o:title="eqId1c2e5db158d1ed37c557e48bfa211a79"/>
            <o:lock v:ext="edit" aspectratio="t"/>
            <w10:anchorlock/>
          </v:shape>
          <o:OLEObject Type="Embed" ProgID="Equation.DSMT4" ShapeID="_x0000_i1092" DrawAspect="Content" ObjectID="_1468075792" r:id="rId14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（3）动车行驶的路程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车</w:t>
      </w:r>
      <w:r>
        <w:rPr>
          <w:rFonts w:ascii="Times New Roman" w:eastAsia="Times New Roman" w:hAnsi="Times New Roman" w:cs="Times New Roman"/>
          <w:i/>
          <w:color w:val="FF0000"/>
        </w:rPr>
        <w:t>=v</w:t>
      </w:r>
      <w:r>
        <w:rPr>
          <w:rFonts w:ascii="宋体" w:eastAsia="宋体" w:hAnsi="宋体" w:cs="宋体"/>
          <w:i/>
          <w:color w:val="FF0000"/>
          <w:vertAlign w:val="subscript"/>
        </w:rPr>
        <w:t>车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=25m/s×2×60s=3000m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动车的长度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color w:val="FF0000"/>
        </w:rPr>
        <w:t>=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车</w:t>
      </w:r>
      <w:r>
        <w:rPr>
          <w:color w:val="FF0000"/>
        </w:rPr>
        <w:t>-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宋体" w:eastAsia="宋体" w:hAnsi="宋体" w:cs="宋体"/>
          <w:i/>
          <w:color w:val="FF0000"/>
          <w:vertAlign w:val="subscript"/>
        </w:rPr>
        <w:t>隧</w:t>
      </w:r>
      <w:r>
        <w:rPr>
          <w:color w:val="FF0000"/>
        </w:rPr>
        <w:t>=3000m-2800m=200m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答：（1）从昆明南站到禄丰南站运行的时间是1h；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（2）从昆明站到楚雄站的距离是208km；从昆明南站到楚雄站的平均速度是</w:t>
      </w:r>
      <w:r>
        <w:rPr>
          <w:color w:val="FF0000"/>
        </w:rPr>
        <w:object>
          <v:shape id="_x0000_i1093" type="#_x0000_t75" alt="eqId373637650f15725086e9449c965d89eb" style="width:53.6pt;height:12.45pt" o:ole="" coordsize="21600,21600" o:preferrelative="t" filled="f" stroked="f">
            <v:stroke joinstyle="miter"/>
            <v:imagedata r:id="rId142" o:title="eqId373637650f15725086e9449c965d89eb"/>
            <o:lock v:ext="edit" aspectratio="t"/>
            <w10:anchorlock/>
          </v:shape>
          <o:OLEObject Type="Embed" ProgID="Equation.DSMT4" ShapeID="_x0000_i1093" DrawAspect="Content" ObjectID="_1468075793" r:id="rId146"/>
        </w:object>
      </w:r>
      <w:r>
        <w:rPr>
          <w:color w:val="FF0000"/>
        </w:rPr>
        <w:t>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（3）若该动车以25m/s的速度完全穿过一条长2800m的隧道用时2min，动车的长度是200m。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4．（2023上·河北石家庄·八年级石家庄市第四十二中学校考阶段练习）一列长为360m的火车匀速行驶，上方有一无人机跟踪拍摄其运行情况，现在火车要通过长1800m的隧道，测得无人机完全拍摄不到火车的时间是48s。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（1）火车运行的速度；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（2）火车完全通过隧道运动的路程；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（3）火车完全通过隧道的时间。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【答案】（1）30m/s；（2）2160m；（3）72s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【详解】解：（1）无人机完全拍摄不到火车的时间内，火车运动的路程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=1800m﹣360m=1440m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火车运行的速度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4" type="#_x0000_t75" alt="eqIde72894783f49b7d3fb40e1637ede9182" style="width:102.05pt;height:27.15pt" o:ole="" coordsize="21600,21600" o:preferrelative="t" filled="f" stroked="f">
            <v:stroke joinstyle="miter"/>
            <v:imagedata r:id="rId147" o:title="eqIde72894783f49b7d3fb40e1637ede9182"/>
            <o:lock v:ext="edit" aspectratio="t"/>
            <w10:anchorlock/>
          </v:shape>
          <o:OLEObject Type="Embed" ProgID="Equation.DSMT4" ShapeID="_x0000_i1094" DrawAspect="Content" ObjectID="_1468075794" r:id="rId148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（2）火车完全通过隧道运动的路程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'=1800m+360m=2160m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（3）火车完全通过隧道运动的时间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5" type="#_x0000_t75" alt="eqId7c4a18bc6e76989a84444f52811707d7" style="width:92.4pt;height:27.1pt" o:ole="" coordsize="21600,21600" o:preferrelative="t" filled="f" stroked="f">
            <v:stroke joinstyle="miter"/>
            <v:imagedata r:id="rId149" o:title="eqId7c4a18bc6e76989a84444f52811707d7"/>
            <o:lock v:ext="edit" aspectratio="t"/>
            <w10:anchorlock/>
          </v:shape>
          <o:OLEObject Type="Embed" ProgID="Equation.DSMT4" ShapeID="_x0000_i1095" DrawAspect="Content" ObjectID="_1468075795" r:id="rId150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答：（1）火车运行的速度为30m/s；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（2）火车完全通过隧道的路程为2160m；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（3）火车完全通过隧道的时间为72s。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5．（2023上·河北沧州·八年级统考阶段练习）一列长度为185m的动车，以310km/h的速度匀速通过一座高架桥，用时1.5min，求：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（1）此高架桥的长度；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（2）动车完全在桥上的时间。（结果保留两位小数）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【答案】（1）7565m；（2）85.70s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【详解】解：（1）该动车的速度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6" type="#_x0000_t75" alt="eqIddc28ba3a0a31adecc3ceb97ec7dab9f9" style="width:92.4pt;height:27.05pt" o:ole="" coordsize="21600,21600" o:preferrelative="t" filled="f" stroked="f">
            <v:stroke joinstyle="miter"/>
            <v:imagedata r:id="rId151" o:title="eqIddc28ba3a0a31adecc3ceb97ec7dab9f9"/>
            <o:lock v:ext="edit" aspectratio="t"/>
            <w10:anchorlock/>
          </v:shape>
          <o:OLEObject Type="Embed" ProgID="Equation.DSMT4" ShapeID="_x0000_i1096" DrawAspect="Content" ObjectID="_1468075796" r:id="rId152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动车经过的路程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7" type="#_x0000_t75" alt="eqId64de8ab84981cf5ee72c32b71cc86c08" style="width:143.4pt;height:27.1pt" o:ole="" coordsize="21600,21600" o:preferrelative="t" filled="f" stroked="f">
            <v:stroke joinstyle="miter"/>
            <v:imagedata r:id="rId153" o:title="eqId64de8ab84981cf5ee72c32b71cc86c08"/>
            <o:lock v:ext="edit" aspectratio="t"/>
            <w10:anchorlock/>
          </v:shape>
          <o:OLEObject Type="Embed" ProgID="Equation.DSMT4" ShapeID="_x0000_i1097" DrawAspect="Content" ObjectID="_1468075797" r:id="rId154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此高架桥的长度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8" type="#_x0000_t75" alt="eqId8dc67f4d2d60de32317842674885931c" style="width:154.85pt;height:16.45pt" o:ole="" coordsize="21600,21600" o:preferrelative="t" filled="f" stroked="f">
            <v:stroke joinstyle="miter"/>
            <v:imagedata r:id="rId155" o:title="eqId8dc67f4d2d60de32317842674885931c"/>
            <o:lock v:ext="edit" aspectratio="t"/>
            <w10:anchorlock/>
          </v:shape>
          <o:OLEObject Type="Embed" ProgID="Equation.DSMT4" ShapeID="_x0000_i1098" DrawAspect="Content" ObjectID="_1468075798" r:id="rId156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（2）动车完全行驶在桥上的路程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099" type="#_x0000_t75" alt="eqId7679d2fcf1449366917a60ecbfae9cb6" style="width:118.75pt;height:12.5pt" o:ole="" coordsize="21600,21600" o:preferrelative="t" filled="f" stroked="f">
            <v:stroke joinstyle="miter"/>
            <v:imagedata r:id="rId157" o:title="eqId7679d2fcf1449366917a60ecbfae9cb6"/>
            <o:lock v:ext="edit" aspectratio="t"/>
            <w10:anchorlock/>
          </v:shape>
          <o:OLEObject Type="Embed" ProgID="Equation.DSMT4" ShapeID="_x0000_i1099" DrawAspect="Content" ObjectID="_1468075799" r:id="rId158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动车完全行驶在桥上的时间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0" type="#_x0000_t75" alt="eqId9dbe77001b80ce5c370f19a15b3d5edf" style="width:111.75pt;height:42.3pt" o:ole="" coordsize="21600,21600" o:preferrelative="t" filled="f" stroked="f">
            <v:stroke joinstyle="miter"/>
            <v:imagedata r:id="rId159" o:title="eqId9dbe77001b80ce5c370f19a15b3d5edf"/>
            <o:lock v:ext="edit" aspectratio="t"/>
            <w10:anchorlock/>
          </v:shape>
          <o:OLEObject Type="Embed" ProgID="Equation.DSMT4" ShapeID="_x0000_i1100" DrawAspect="Content" ObjectID="_1468075800" r:id="rId160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答：（1）此高架桥的长度是7565m；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（2）动车完全行驶在桥上的时间为85.70s。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/>
          <w:bCs/>
          <w:highlight w:val="yellow"/>
          <w:u w:val="double"/>
          <w:lang w:val="en-US" w:eastAsia="zh-CN"/>
        </w:rPr>
      </w:pPr>
      <w:r>
        <w:rPr>
          <w:rFonts w:hint="eastAsia"/>
          <w:b/>
          <w:bCs/>
          <w:highlight w:val="yellow"/>
          <w:u w:val="double"/>
          <w:lang w:val="en-US" w:eastAsia="zh-CN"/>
        </w:rPr>
        <w:t>易错点9：v-t图像和s-t图像的区别和联系</w:t>
      </w:r>
    </w:p>
    <w:p>
      <w:pPr>
        <w:shd w:val="clear" w:color="auto" w:fill="FFFFFF"/>
        <w:spacing w:line="360" w:lineRule="auto"/>
        <w:jc w:val="left"/>
        <w:textAlignment w:val="center"/>
      </w:pPr>
      <w:r>
        <w:t>1．（2023上·河北唐山·八年级统考期中）甲、乙、丙三辆小车同时、同地向同一方向运动的图像如图所示，分析图像可知（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57525" cy="1352550"/>
            <wp:effectExtent l="0" t="0" r="9525" b="0"/>
            <wp:docPr id="29" name="图片 29" descr="@@@c5c447d6-2d17-4d72-a0b6-890051a514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@@@c5c447d6-2d17-4d72-a0b6-890051a514f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A．甲车的速度最快，丙车最慢</w:t>
      </w:r>
      <w:r>
        <w:tab/>
      </w:r>
      <w:r>
        <w:t>B．以甲车为参照物，则丙车是运动的</w:t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C．甲车、乙车和丙车都做匀速直线运动</w:t>
      </w:r>
      <w:r>
        <w:tab/>
      </w:r>
      <w:r>
        <w:t>D．乙车在5s内运动的路程为20m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【详解】AC．由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color w:val="FF0000"/>
        </w:rPr>
        <w:t>-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图像知，甲的运动图线是过原点的倾斜直线，路程和时间成正比，做匀速直线运动，其速度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1" type="#_x0000_t75" alt="eqIdc24fd0ac913be37fb34bcf9d2deae5bb" style="width:99.4pt;height:28.3pt" o:ole="" coordsize="21600,21600" o:preferrelative="t" filled="f" stroked="f">
            <v:stroke joinstyle="miter"/>
            <v:imagedata r:id="rId162" o:title="eqIdc24fd0ac913be37fb34bcf9d2deae5bb"/>
            <o:lock v:ext="edit" aspectratio="t"/>
            <w10:anchorlock/>
          </v:shape>
          <o:OLEObject Type="Embed" ProgID="Equation.DSMT4" ShapeID="_x0000_i1101" DrawAspect="Content" ObjectID="_1468075801" r:id="rId163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color w:val="FF0000"/>
        </w:rPr>
        <w:t>-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color w:val="FF0000"/>
        </w:rPr>
        <w:t>图像知，乙和丙的速度都保持不变，做匀速直线运动，它们的速度分别为6m/s和4m/s，则速度最快的是乙，甲、乙的速度相同，故A不符合题意，C符合题意；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B．甲、丙两车的速度相同，都做匀速直线运动，所以以甲车为参照物，丙车没有位置变化，，是静止的。故B不符合题意；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D．5s内，乙车的路程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2" type="#_x0000_t75" alt="eqId75c1c429f7183b3070ac23b013a02d9f" style="width:121.4pt;height:15.8pt" o:ole="" coordsize="21600,21600" o:preferrelative="t" filled="f" stroked="f">
            <v:stroke joinstyle="miter"/>
            <v:imagedata r:id="rId164" o:title="eqId75c1c429f7183b3070ac23b013a02d9f"/>
            <o:lock v:ext="edit" aspectratio="t"/>
            <w10:anchorlock/>
          </v:shape>
          <o:OLEObject Type="Embed" ProgID="Equation.DSMT4" ShapeID="_x0000_i1102" DrawAspect="Content" ObjectID="_1468075802" r:id="rId16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故D不符合题意。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2</w:t>
      </w:r>
      <w:r>
        <w:t>．（2023上·湖南长沙·八年级湖南师大附中博才实验中学校考期中）</w:t>
      </w:r>
      <w:r>
        <w:rPr>
          <w:rFonts w:hint="eastAsia"/>
          <w:lang w:eastAsia="zh-CN"/>
        </w:rPr>
        <w:t>（多选）</w:t>
      </w:r>
      <w:r>
        <w:t>甲、乙两人同时从同一起跑线出发，同向做匀速直线运动，某时刻他们的位置如图甲所示，图乙中能正确反映两人运动过程中各物理量与时间关系的是（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   </w:t>
      </w:r>
      <w:r>
        <w:t>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1695450" cy="1200150"/>
            <wp:effectExtent l="0" t="0" r="0" b="0"/>
            <wp:docPr id="30" name="图片 30" descr="@@@381f7af7-1735-4367-bc10-0299dcc15c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@@@381f7af7-1735-4367-bc10-0299dcc15c9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A．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952500"/>
            <wp:effectExtent l="0" t="0" r="9525" b="0"/>
            <wp:docPr id="100009" name="图片 100009" descr="@@@27e3fbcc-cdfc-4f05-b789-ff9d9cf3d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27e3fbcc-cdfc-4f05-b789-ff9d9cf3da6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B．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71550" cy="971550"/>
            <wp:effectExtent l="0" t="0" r="0" b="0"/>
            <wp:docPr id="100011" name="图片 100011" descr="@@@2077dbe1-dd47-4a41-a2c6-03935be846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2077dbe1-dd47-4a41-a2c6-03935be846bf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tabs>
          <w:tab w:val="left" w:pos="4156"/>
        </w:tabs>
        <w:spacing w:line="360" w:lineRule="auto"/>
        <w:ind w:left="300"/>
        <w:jc w:val="left"/>
        <w:textAlignment w:val="center"/>
      </w:pPr>
      <w:r>
        <w:t>C．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90600" cy="1038225"/>
            <wp:effectExtent l="0" t="0" r="0" b="9525"/>
            <wp:docPr id="100013" name="图片 100013" descr="@@@328973d9-6a36-436c-b86b-45f0a6508a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328973d9-6a36-436c-b86b-45f0a6508a9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>D．</w:t>
      </w: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962025" cy="1009650"/>
            <wp:effectExtent l="0" t="0" r="9525" b="0"/>
            <wp:docPr id="100015" name="图片 100015" descr="@@@97a5759a-4a65-499d-9508-d41719faaa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97a5759a-4a65-499d-9508-d41719faaad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【答案】BD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【详解】依题意得，甲、乙同时从同一起跑线出发，同向做匀速直线运动。由图得，乙速度大于甲得速度。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A．图中甲乙均作匀速直线运动，甲速度大于乙速度，故A不符合题意；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B．图中甲乙均作匀速直线运动，乙速度大于甲速度，故B符合题意；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C．图中甲乙均作匀速直线运动，甲速度大于乙速度，故C不符合题意；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D．图中甲乙均作匀速直线运动，乙速度大于甲速度，故D符合题意。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故选BD。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3</w:t>
      </w:r>
      <w:r>
        <w:t>．（2023上·山东日照·八年级统考期中）</w:t>
      </w:r>
      <w:r>
        <w:rPr>
          <w:rFonts w:hint="eastAsia"/>
          <w:lang w:eastAsia="zh-CN"/>
        </w:rPr>
        <w:t>（多选）</w:t>
      </w:r>
      <w:r>
        <w:t>甲、乙、丙三辆小车同时、同地向同一方向运动，它们运动的图像如图所示，由图像可知，下列判断正确的是（　　）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2990850" cy="1209675"/>
            <wp:effectExtent l="0" t="0" r="0" b="9525"/>
            <wp:docPr id="100017" name="图片 100017" descr="@@@961cb774-5891-484f-8e90-f0b28d3850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961cb774-5891-484f-8e90-f0b28d3850d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A．甲车与乙车的速度相等，大小均为</w:t>
      </w:r>
      <w:r>
        <w:object>
          <v:shape id="_x0000_i1103" type="#_x0000_t75" alt="eqIdefa1b00f9eebd834efb0d6f8566cd18a" style="width:23.7pt;height:12.65pt" o:ole="" coordsize="21600,21600" o:preferrelative="t" filled="f" stroked="f">
            <v:stroke joinstyle="miter"/>
            <v:imagedata r:id="rId172" o:title="eqIdefa1b00f9eebd834efb0d6f8566cd18a"/>
            <o:lock v:ext="edit" aspectratio="t"/>
            <w10:anchorlock/>
          </v:shape>
          <o:OLEObject Type="Embed" ProgID="Equation.DSMT4" ShapeID="_x0000_i1103" DrawAspect="Content" ObjectID="_1468075803" r:id="rId173"/>
        </w:objec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B．甲车做匀速直线运动，乙车做变速直线运动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C．以甲车为参照物，乙车静止</w:t>
      </w:r>
    </w:p>
    <w:p>
      <w:pPr>
        <w:shd w:val="clear" w:color="auto" w:fill="FFFFFF"/>
        <w:spacing w:line="360" w:lineRule="auto"/>
        <w:ind w:left="300"/>
        <w:jc w:val="left"/>
        <w:textAlignment w:val="center"/>
      </w:pPr>
      <w:r>
        <w:t>D．以甲车为参照物，丙车向前运动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【答案】AC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速度和时间的图像可知，甲速度不变，做匀速直线运动，速度为4m/s；由路程和时间图像知，乙、丙的路程和时间的比值一定，可以判断乙、丙的路程和时间成正比，所以乙、丙做匀速直线运动。乙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4" type="#_x0000_t75" alt="eqId1409cb1b99e3d8c686cb5c51f5d82bce" style="width:97.6pt;height:29.65pt" o:ole="" coordsize="21600,21600" o:preferrelative="t" filled="f" stroked="f">
            <v:stroke joinstyle="miter"/>
            <v:imagedata r:id="rId174" o:title="eqId1409cb1b99e3d8c686cb5c51f5d82bce"/>
            <o:lock v:ext="edit" aspectratio="t"/>
            <w10:anchorlock/>
          </v:shape>
          <o:OLEObject Type="Embed" ProgID="Equation.DSMT4" ShapeID="_x0000_i1104" DrawAspect="Content" ObjectID="_1468075804" r:id="rId17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丙的速度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5" type="#_x0000_t75" alt="eqId98e53dab26f6126ab6c5d8bda31b92e5" style="width:97.65pt;height:31.65pt" o:ole="" coordsize="21600,21600" o:preferrelative="t" filled="f" stroked="f">
            <v:stroke joinstyle="miter"/>
            <v:imagedata r:id="rId176" o:title="eqId98e53dab26f6126ab6c5d8bda31b92e5"/>
            <o:lock v:ext="edit" aspectratio="t"/>
            <w10:anchorlock/>
          </v:shape>
          <o:OLEObject Type="Embed" ProgID="Equation.DSMT4" ShapeID="_x0000_i1105" DrawAspect="Content" ObjectID="_1468075805" r:id="rId177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所以甲和乙运动的速度相同，丙的速度最小；以甲车为参照物，</w:t>
      </w:r>
      <w:r>
        <w:rPr>
          <w:color w:val="FF0000"/>
          <w:sz w:val="21"/>
        </w:rPr>
        <w:t>乙车静止，</w:t>
      </w:r>
      <w:r>
        <w:rPr>
          <w:color w:val="FF0000"/>
        </w:rPr>
        <w:t>丙车向后运动，故BD错误，AC正确。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故选AC。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4</w:t>
      </w:r>
      <w:r>
        <w:t>．（2023上·四川绵阳·八年级统考期中）</w:t>
      </w:r>
      <w:r>
        <w:rPr>
          <w:rFonts w:ascii="Times New Roman" w:eastAsia="Times New Roman" w:hAnsi="Times New Roman" w:cs="Times New Roman"/>
          <w:i/>
        </w:rPr>
        <w:t>a</w:t>
      </w:r>
      <w:r>
        <w:t>、</w:t>
      </w:r>
      <w:r>
        <w:rPr>
          <w:rFonts w:ascii="Times New Roman" w:eastAsia="Times New Roman" w:hAnsi="Times New Roman" w:cs="Times New Roman"/>
          <w:i/>
        </w:rPr>
        <w:t>b</w:t>
      </w:r>
      <w:r>
        <w:t>两辆小车同时从同一地点出发，沿直线向南运动，图甲是</w:t>
      </w:r>
      <w:r>
        <w:rPr>
          <w:rFonts w:ascii="Times New Roman" w:eastAsia="Times New Roman" w:hAnsi="Times New Roman" w:cs="Times New Roman"/>
          <w:i/>
        </w:rPr>
        <w:t>a</w:t>
      </w:r>
      <w:r>
        <w:t>车运动的</w:t>
      </w:r>
      <w:r>
        <w:rPr>
          <w:rFonts w:ascii="Times New Roman" w:eastAsia="Times New Roman" w:hAnsi="Times New Roman" w:cs="Times New Roman"/>
          <w:i/>
        </w:rPr>
        <w:t>s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图像，图乙是</w:t>
      </w:r>
      <w:r>
        <w:rPr>
          <w:rFonts w:ascii="Times New Roman" w:eastAsia="Times New Roman" w:hAnsi="Times New Roman" w:cs="Times New Roman"/>
          <w:i/>
        </w:rPr>
        <w:t>b</w:t>
      </w:r>
      <w:r>
        <w:t>车运动的</w:t>
      </w:r>
      <w:r>
        <w:rPr>
          <w:rFonts w:ascii="Times New Roman" w:eastAsia="Times New Roman" w:hAnsi="Times New Roman" w:cs="Times New Roman"/>
          <w:i/>
        </w:rPr>
        <w:t>v</w:t>
      </w:r>
      <w:r>
        <w:t>-</w:t>
      </w:r>
      <w:r>
        <w:rPr>
          <w:rFonts w:ascii="Times New Roman" w:eastAsia="Times New Roman" w:hAnsi="Times New Roman" w:cs="Times New Roman"/>
          <w:i/>
        </w:rPr>
        <w:t>t</w:t>
      </w:r>
      <w:r>
        <w:t>图像。2~4s内，</w:t>
      </w:r>
      <w:r>
        <w:rPr>
          <w:rFonts w:ascii="Times New Roman" w:eastAsia="Times New Roman" w:hAnsi="Times New Roman" w:cs="Times New Roman"/>
          <w:i/>
        </w:rPr>
        <w:t>a</w:t>
      </w:r>
      <w:r>
        <w:t>车处于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（选填“运动”或“静止”）状态，</w:t>
      </w:r>
      <w:r>
        <w:rPr>
          <w:rFonts w:ascii="Times New Roman" w:eastAsia="Times New Roman" w:hAnsi="Times New Roman" w:cs="Times New Roman"/>
          <w:i/>
        </w:rPr>
        <w:t>b</w:t>
      </w:r>
      <w:r>
        <w:t>车处于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（选填“运动”或“静止”）状态，</w:t>
      </w:r>
      <w:r>
        <w:rPr>
          <w:rFonts w:ascii="Times New Roman" w:eastAsia="Times New Roman" w:hAnsi="Times New Roman" w:cs="Times New Roman"/>
          <w:i/>
        </w:rPr>
        <w:t>a</w:t>
      </w:r>
      <w:r>
        <w:t>车和</w:t>
      </w:r>
      <w:r>
        <w:rPr>
          <w:rFonts w:ascii="Times New Roman" w:eastAsia="Times New Roman" w:hAnsi="Times New Roman" w:cs="Times New Roman"/>
          <w:i/>
        </w:rPr>
        <w:t>b</w:t>
      </w:r>
      <w:r>
        <w:t>车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</w:t>
      </w:r>
      <w:r>
        <w:t>（选填“能”或“不能”）相遇。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390900" cy="1695450"/>
            <wp:effectExtent l="0" t="0" r="0" b="0"/>
            <wp:docPr id="100019" name="图片 100019" descr="@@@fd54f6dd-d554-4d6f-bc63-0a34696180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fd54f6dd-d554-4d6f-bc63-0a34696180da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静止     运动     能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【详解】[1]由图甲可知，2~4s内，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车的路程不随时间而变化，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车处于静止状态。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[2]由图乙可知，2~4s内，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车的速度为5m/s，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车处于运动状态。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[3]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车2s移动的距离为20m，2~4s内静止；4s时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车运动的路程为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06" type="#_x0000_t75" alt="eqIdb6fe37ecf97ef7ec4012f7c77dcc5682" style="width:111.75pt;height:15.85pt" o:ole="" coordsize="21600,21600" o:preferrelative="t" filled="f" stroked="f">
            <v:stroke joinstyle="miter"/>
            <v:imagedata r:id="rId179" o:title="eqIdb6fe37ecf97ef7ec4012f7c77dcc5682"/>
            <o:lock v:ext="edit" aspectratio="t"/>
            <w10:anchorlock/>
          </v:shape>
          <o:OLEObject Type="Embed" ProgID="Equation.DSMT4" ShapeID="_x0000_i1106" DrawAspect="Content" ObjectID="_1468075806" r:id="rId180"/>
        </w:objec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因此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车和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车能相遇，4s时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color w:val="FF0000"/>
        </w:rPr>
        <w:t>、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color w:val="FF0000"/>
        </w:rPr>
        <w:t>两车相遇。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hint="eastAsia"/>
          <w:lang w:val="en-US" w:eastAsia="zh-CN"/>
        </w:rPr>
        <w:t>5</w:t>
      </w:r>
      <w:r>
        <w:t>．（2023上·福建泉州·八年级统考期中）A、B两物体同时同地出发，图甲、图乙分别是A、B两物体的</w:t>
      </w:r>
      <w:r>
        <w:object>
          <v:shape id="_x0000_i1107" type="#_x0000_t75" alt="eqId037f840ede17e2a54519ed0cafa426ba" style="width:20.2pt;height:10.4pt" o:ole="" coordsize="21600,21600" o:preferrelative="t" filled="f" stroked="f">
            <v:stroke joinstyle="miter"/>
            <v:imagedata r:id="rId181" o:title="eqId037f840ede17e2a54519ed0cafa426ba"/>
            <o:lock v:ext="edit" aspectratio="t"/>
            <w10:anchorlock/>
          </v:shape>
          <o:OLEObject Type="Embed" ProgID="Equation.DSMT4" ShapeID="_x0000_i1107" DrawAspect="Content" ObjectID="_1468075807" r:id="rId182"/>
        </w:object>
      </w:r>
      <w:r>
        <w:t>图象、</w:t>
      </w:r>
      <w:r>
        <w:object>
          <v:shape id="_x0000_i1108" type="#_x0000_t75" alt="eqIdd1552707683293dcf684d101dd09b5c9" style="width:21.1pt;height:10.25pt" o:ole="" coordsize="21600,21600" o:preferrelative="t" filled="f" stroked="f">
            <v:stroke joinstyle="miter"/>
            <v:imagedata r:id="rId183" o:title="eqIdd1552707683293dcf684d101dd09b5c9"/>
            <o:lock v:ext="edit" aspectratio="t"/>
            <w10:anchorlock/>
          </v:shape>
          <o:OLEObject Type="Embed" ProgID="Equation.DSMT4" ShapeID="_x0000_i1108" DrawAspect="Content" ObjectID="_1468075808" r:id="rId184"/>
        </w:object>
      </w:r>
      <w:r>
        <w:t>图象，物体A在</w:t>
      </w:r>
      <w:r>
        <w:object>
          <v:shape id="_x0000_i1109" type="#_x0000_t75" alt="eqId6c9f5b0481869bd5befe1d112797b87d" style="width:17.55pt;height:12.7pt" o:ole="" coordsize="21600,21600" o:preferrelative="t" filled="f" stroked="f">
            <v:stroke joinstyle="miter"/>
            <v:imagedata r:id="rId185" o:title="eqId6c9f5b0481869bd5befe1d112797b87d"/>
            <o:lock v:ext="edit" aspectratio="t"/>
            <w10:anchorlock/>
          </v:shape>
          <o:OLEObject Type="Embed" ProgID="Equation.DSMT4" ShapeID="_x0000_i1109" DrawAspect="Content" ObjectID="_1468075809" r:id="rId186"/>
        </w:object>
      </w:r>
      <w:r>
        <w:t>时的速度为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object>
          <v:shape id="_x0000_i1110" type="#_x0000_t75" alt="eqIdb5be92b571c76194c9de3340567e9dc9" style="width:19.35pt;height:14.95pt" o:ole="" coordsize="21600,21600" o:preferrelative="t" filled="f" stroked="f">
            <v:stroke joinstyle="miter"/>
            <v:imagedata r:id="rId187" o:title="eqIdb5be92b571c76194c9de3340567e9dc9"/>
            <o:lock v:ext="edit" aspectratio="t"/>
            <w10:anchorlock/>
          </v:shape>
          <o:OLEObject Type="Embed" ProgID="Equation.DSMT4" ShapeID="_x0000_i1110" DrawAspect="Content" ObjectID="_1468075810" r:id="rId188"/>
        </w:object>
      </w:r>
      <w:r>
        <w:t>，物体B在</w:t>
      </w:r>
      <w:r>
        <w:object>
          <v:shape id="_x0000_i1111" type="#_x0000_t75" alt="eqIddeb486f0c2d8de0b6ac38e909cd35b7c" style="width:33.4pt;height:12.3pt" o:ole="" coordsize="21600,21600" o:preferrelative="t" filled="f" stroked="f">
            <v:stroke joinstyle="miter"/>
            <v:imagedata r:id="rId189" o:title="eqIddeb486f0c2d8de0b6ac38e909cd35b7c"/>
            <o:lock v:ext="edit" aspectratio="t"/>
            <w10:anchorlock/>
          </v:shape>
          <o:OLEObject Type="Embed" ProgID="Equation.DSMT4" ShapeID="_x0000_i1111" DrawAspect="Content" ObjectID="_1468075811" r:id="rId190"/>
        </w:object>
      </w:r>
      <w:r>
        <w:t>内的通过的路程为</w:t>
      </w:r>
      <w:r>
        <w:rPr>
          <w:rFonts w:ascii="Times New Roman" w:eastAsia="Times New Roman" w:hAnsi="Times New Roman" w:cs="Times New Roman"/>
          <w:b w:val="0"/>
          <w:sz w:val="21"/>
          <w:u w:val="single"/>
        </w:rPr>
        <w:t xml:space="preserve">          </w:t>
      </w:r>
      <w:r>
        <w:t>m。</w:t>
      </w:r>
    </w:p>
    <w:p>
      <w:pPr>
        <w:shd w:val="clear" w:color="auto" w:fill="FFFFFF"/>
        <w:spacing w:line="360" w:lineRule="auto"/>
        <w:jc w:val="left"/>
        <w:textAlignment w:val="center"/>
      </w:pPr>
      <w:r>
        <w:rPr>
          <w:rFonts w:ascii="Times New Roman" w:eastAsia="Times New Roman" w:hAnsi="Times New Roman" w:cs="Times New Roman"/>
          <w:strike w:val="0"/>
          <w:kern w:val="0"/>
          <w:sz w:val="24"/>
          <w:szCs w:val="24"/>
          <w:u w:val="none"/>
        </w:rPr>
        <w:drawing>
          <wp:inline distT="0" distB="0" distL="114300" distR="114300">
            <wp:extent cx="3048000" cy="1390650"/>
            <wp:effectExtent l="0" t="0" r="0" b="0"/>
            <wp:docPr id="100021" name="图片 100021" descr="@@@8aacc4a5-4990-4d56-83bf-8c3b32b26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8aacc4a5-4990-4d56-83bf-8c3b32b26e7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     0.5     22.5</w:t>
      </w:r>
    </w:p>
    <w:p>
      <w:pPr>
        <w:shd w:val="clear" w:color="auto" w:fill="F2F2F2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【详解】[1]由图甲可知，物体A在10~30s间做匀速直线运动，运动的路程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2" type="#_x0000_t75" alt="eqId336bdeaef5d4840f12dd87b84b50d3f2" style="width:98.55pt;height:15.85pt" o:ole="" coordsize="21600,21600" o:preferrelative="t" filled="f" stroked="f">
            <v:stroke joinstyle="miter"/>
            <v:imagedata r:id="rId192" o:title="eqId336bdeaef5d4840f12dd87b84b50d3f2"/>
            <o:lock v:ext="edit" aspectratio="t"/>
            <w10:anchorlock/>
          </v:shape>
          <o:OLEObject Type="Embed" ProgID="Equation.DSMT4" ShapeID="_x0000_i1112" DrawAspect="Content" ObjectID="_1468075812" r:id="rId193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运动的时间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3" type="#_x0000_t75" alt="eqId7f067b5c4800b109fde05dc605804b18" style="width:88pt;height:15.85pt" o:ole="" coordsize="21600,21600" o:preferrelative="t" filled="f" stroked="f">
            <v:stroke joinstyle="miter"/>
            <v:imagedata r:id="rId194" o:title="eqId7f067b5c4800b109fde05dc605804b18"/>
            <o:lock v:ext="edit" aspectratio="t"/>
            <w10:anchorlock/>
          </v:shape>
          <o:OLEObject Type="Embed" ProgID="Equation.DSMT4" ShapeID="_x0000_i1113" DrawAspect="Content" ObjectID="_1468075813" r:id="rId195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则物体A在10~30s间的速度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4" type="#_x0000_t75" alt="eqId0cdc02357fe3aec4842db3656a5898e1" style="width:104.7pt;height:29.6pt" o:ole="" coordsize="21600,21600" o:preferrelative="t" filled="f" stroked="f">
            <v:stroke joinstyle="miter"/>
            <v:imagedata r:id="rId196" o:title="eqId0cdc02357fe3aec4842db3656a5898e1"/>
            <o:lock v:ext="edit" aspectratio="t"/>
            <w10:anchorlock/>
          </v:shape>
          <o:OLEObject Type="Embed" ProgID="Equation.DSMT4" ShapeID="_x0000_i1114" DrawAspect="Content" ObjectID="_1468075814" r:id="rId197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则物体A在20s时的速度为0.5m/s。</w: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[2]由图乙可知，物体B在0~15s内的速度为0.5m/s，物体B在0~15s内的通过的路程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5" type="#_x0000_t75" alt="eqIdc330d1355813458b6f7371f01d8defc9" style="width:132pt;height:15.8pt" o:ole="" coordsize="21600,21600" o:preferrelative="t" filled="f" stroked="f">
            <v:stroke joinstyle="miter"/>
            <v:imagedata r:id="rId198" o:title="eqIdc330d1355813458b6f7371f01d8defc9"/>
            <o:lock v:ext="edit" aspectratio="t"/>
            <w10:anchorlock/>
          </v:shape>
          <o:OLEObject Type="Embed" ProgID="Equation.DSMT4" ShapeID="_x0000_i1115" DrawAspect="Content" ObjectID="_1468075815" r:id="rId199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物体B在15 ~30s内的速度为1.0m/s，物体B在15~30s内的通过的路程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6" type="#_x0000_t75" alt="eqIdbcb1b17946e29f8b0d259eccfaec6c72" style="width:123.2pt;height:19.1pt" o:ole="" coordsize="21600,21600" o:preferrelative="t" filled="f" stroked="f">
            <v:stroke joinstyle="miter"/>
            <v:imagedata r:id="rId200" o:title="eqIdbcb1b17946e29f8b0d259eccfaec6c72"/>
            <o:lock v:ext="edit" aspectratio="t"/>
            <w10:anchorlock/>
          </v:shape>
          <o:OLEObject Type="Embed" ProgID="Equation.DSMT4" ShapeID="_x0000_i1116" DrawAspect="Content" ObjectID="_1468075816" r:id="rId201"/>
        </w:object>
      </w:r>
    </w:p>
    <w:p>
      <w:pPr>
        <w:shd w:val="clear" w:color="auto" w:fill="FFFFFF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则物体B在0~30s内的通过的路程</w:t>
      </w:r>
    </w:p>
    <w:p>
      <w:pPr>
        <w:shd w:val="clear" w:color="auto" w:fill="F2F2F2"/>
        <w:spacing w:line="360" w:lineRule="auto"/>
        <w:jc w:val="center"/>
        <w:textAlignment w:val="center"/>
        <w:rPr>
          <w:color w:val="FF0000"/>
        </w:rPr>
      </w:pPr>
      <w:r>
        <w:rPr>
          <w:color w:val="FF0000"/>
        </w:rPr>
        <w:object>
          <v:shape id="_x0000_i1117" type="#_x0000_t75" alt="eqId1aa24d80c436297a1f5fbfe0fce4b0a7" style="width:143.4pt;height:15.85pt" o:ole="" coordsize="21600,21600" o:preferrelative="t" filled="f" stroked="f">
            <v:stroke joinstyle="miter"/>
            <v:imagedata r:id="rId202" o:title="eqId1aa24d80c436297a1f5fbfe0fce4b0a7"/>
            <o:lock v:ext="edit" aspectratio="t"/>
            <w10:anchorlock/>
          </v:shape>
          <o:OLEObject Type="Embed" ProgID="Equation.DSMT4" ShapeID="_x0000_i1117" DrawAspect="Content" ObjectID="_1468075817" r:id="rId203"/>
        </w:objec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ascii="宋体" w:eastAsia="宋体" w:hAnsi="宋体" w:cs="宋体" w:hint="default"/>
          <w:b w:val="0"/>
          <w:bCs w:val="0"/>
          <w:lang w:val="en-US" w:eastAsia="zh-CN"/>
        </w:rPr>
      </w:pPr>
      <w:r>
        <w:rPr>
          <w:rFonts w:ascii="宋体" w:eastAsia="宋体" w:hAnsi="宋体" w:cs="宋体" w:hint="default"/>
          <w:b w:val="0"/>
          <w:bCs w:val="0"/>
          <w:lang w:val="en-US" w:eastAsia="zh-CN"/>
        </w:rPr>
        <w:br w:type="page"/>
      </w:r>
      <w:r>
        <w:rPr>
          <w:rFonts w:ascii="宋体" w:eastAsia="宋体" w:hAnsi="宋体" w:cs="宋体" w:hint="default"/>
          <w:b w:val="0"/>
          <w:bCs w:val="0"/>
          <w:lang w:val="en-US" w:eastAsia="zh-CN"/>
        </w:rPr>
        <w:drawing>
          <wp:inline>
            <wp:extent cx="5004435" cy="5989179"/>
            <wp:docPr id="100133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598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05"/>
      <w:footerReference w:type="default" r:id="rId206"/>
      <w:pgSz w:w="11906" w:h="16838"/>
      <w:pgMar w:top="1440" w:right="1800" w:bottom="1440" w:left="1800" w:header="851" w:footer="992" w:gutter="0"/>
      <w:pgNumType w:fmt="decimal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roman"/>
    <w:pitch w:val="variable"/>
    <w:sig w:usb0="E0002AFF" w:usb1="C0007841" w:usb2="00000009" w:usb3="00000000" w:csb0="400401FF" w:csb1="FFFF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  <w:embedRegular r:id="rId1" w:subsetted="1" w:fontKey="{A5DB71C3-7E73-40FA-AE82-AFEA9AC4AF55}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  <w:embedRegular r:id="rId2" w:subsetted="1" w:fontKey="{462E22B2-DAD0-41DB-918F-284E10B2384F}"/>
    <w:embedBold r:id="rId3" w:subsetted="1" w:fontKey="{8A2BA831-1A4F-4ADA-97E5-D81A68290F5E}"/>
    <w:embedItalic r:id="rId4" w:subsetted="1" w:fontKey="{B610ADA6-4D27-401F-AA31-207E36517865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5" w:subsetted="1" w:fontKey="{009CA4BF-5AA9-42DF-A28F-FA5E497C39A4}"/>
  </w:font>
  <w:font w:name="Calibri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2" type="#_x0000_t136" alt="学科网 zxxk.com" style="width:2.85pt;height:2.85pt;margin-top:407.9pt;margin-left:158.95pt;mso-position-horizontal-relative:margin;mso-position-vertical-relative:margin;position:absolute;rotation:315;z-index:-251656192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3" type="#_x0000_t75" alt="学科网 zxxk.com" style="width:0.05pt;height:0.05pt;margin-top:-20.75pt;margin-left:64.05pt;position:absolute;z-index:251661312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6209FA"/>
    <w:rsid w:val="0029222D"/>
    <w:rsid w:val="004151FC"/>
    <w:rsid w:val="00C02FC6"/>
    <w:rsid w:val="024E1752"/>
    <w:rsid w:val="03415C8C"/>
    <w:rsid w:val="05C57CC4"/>
    <w:rsid w:val="064B6424"/>
    <w:rsid w:val="0A7820D6"/>
    <w:rsid w:val="0B081D3A"/>
    <w:rsid w:val="0BAA702F"/>
    <w:rsid w:val="0D5E350A"/>
    <w:rsid w:val="0E6C3CFE"/>
    <w:rsid w:val="13492C29"/>
    <w:rsid w:val="14870DFF"/>
    <w:rsid w:val="14F560FD"/>
    <w:rsid w:val="16CC46D7"/>
    <w:rsid w:val="17765A38"/>
    <w:rsid w:val="19221AB4"/>
    <w:rsid w:val="1DC934B1"/>
    <w:rsid w:val="1FA025B1"/>
    <w:rsid w:val="24B30B11"/>
    <w:rsid w:val="2F4202DE"/>
    <w:rsid w:val="312608BD"/>
    <w:rsid w:val="36E34934"/>
    <w:rsid w:val="38294703"/>
    <w:rsid w:val="3C1A7270"/>
    <w:rsid w:val="441C6015"/>
    <w:rsid w:val="47215957"/>
    <w:rsid w:val="49BC1155"/>
    <w:rsid w:val="4B83672E"/>
    <w:rsid w:val="4CAF7561"/>
    <w:rsid w:val="545B0D86"/>
    <w:rsid w:val="571C4CAD"/>
    <w:rsid w:val="58851773"/>
    <w:rsid w:val="5C5376B6"/>
    <w:rsid w:val="5D51273D"/>
    <w:rsid w:val="5D7D70FD"/>
    <w:rsid w:val="5E8C32C5"/>
    <w:rsid w:val="63093B2C"/>
    <w:rsid w:val="6EA61920"/>
    <w:rsid w:val="77305EE3"/>
    <w:rsid w:val="7A6209FA"/>
    <w:rsid w:val="7E3F5E8C"/>
    <w:rsid w:val="7E666CDF"/>
  </w:rsids>
  <w:docVars>
    <w:docVar w:name="commondata" w:val="eyJoZGlkIjoiMmVlMGUwNDQ4YjAwNzgyOGMxNjFmNGQ0MDliZjgzYTI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NewNew">
    <w:name w:val="正文 New New"/>
    <w:basedOn w:val="Normal"/>
    <w:qFormat/>
    <w:rPr>
      <w:szCs w:val="21"/>
    </w:rPr>
  </w:style>
  <w:style w:type="paragraph" w:customStyle="1" w:styleId="New">
    <w:name w:val="正文 New"/>
    <w:basedOn w:val="Normal"/>
    <w:qFormat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00" Type="http://schemas.openxmlformats.org/officeDocument/2006/relationships/image" Target="media/image52.wmf" /><Relationship Id="rId101" Type="http://schemas.openxmlformats.org/officeDocument/2006/relationships/oleObject" Target="embeddings/oleObject45.bin" /><Relationship Id="rId102" Type="http://schemas.openxmlformats.org/officeDocument/2006/relationships/image" Target="media/image53.wmf" /><Relationship Id="rId103" Type="http://schemas.openxmlformats.org/officeDocument/2006/relationships/oleObject" Target="embeddings/oleObject46.bin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7.bin" /><Relationship Id="rId106" Type="http://schemas.openxmlformats.org/officeDocument/2006/relationships/image" Target="media/image55.wmf" /><Relationship Id="rId107" Type="http://schemas.openxmlformats.org/officeDocument/2006/relationships/oleObject" Target="embeddings/oleObject48.bin" /><Relationship Id="rId108" Type="http://schemas.openxmlformats.org/officeDocument/2006/relationships/image" Target="media/image56.wmf" /><Relationship Id="rId109" Type="http://schemas.openxmlformats.org/officeDocument/2006/relationships/oleObject" Target="embeddings/oleObject49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7.wmf" /><Relationship Id="rId111" Type="http://schemas.openxmlformats.org/officeDocument/2006/relationships/oleObject" Target="embeddings/oleObject50.bin" /><Relationship Id="rId112" Type="http://schemas.openxmlformats.org/officeDocument/2006/relationships/image" Target="media/image58.wmf" /><Relationship Id="rId113" Type="http://schemas.openxmlformats.org/officeDocument/2006/relationships/oleObject" Target="embeddings/oleObject51.bin" /><Relationship Id="rId114" Type="http://schemas.openxmlformats.org/officeDocument/2006/relationships/image" Target="media/image59.wmf" /><Relationship Id="rId115" Type="http://schemas.openxmlformats.org/officeDocument/2006/relationships/oleObject" Target="embeddings/oleObject52.bin" /><Relationship Id="rId116" Type="http://schemas.openxmlformats.org/officeDocument/2006/relationships/image" Target="media/image60.wmf" /><Relationship Id="rId117" Type="http://schemas.openxmlformats.org/officeDocument/2006/relationships/oleObject" Target="embeddings/oleObject53.bin" /><Relationship Id="rId118" Type="http://schemas.openxmlformats.org/officeDocument/2006/relationships/image" Target="media/image61.wmf" /><Relationship Id="rId119" Type="http://schemas.openxmlformats.org/officeDocument/2006/relationships/oleObject" Target="embeddings/oleObject54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62.png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5.bin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6.bin" /><Relationship Id="rId125" Type="http://schemas.openxmlformats.org/officeDocument/2006/relationships/oleObject" Target="embeddings/oleObject57.bin" /><Relationship Id="rId126" Type="http://schemas.openxmlformats.org/officeDocument/2006/relationships/oleObject" Target="embeddings/oleObject58.bin" /><Relationship Id="rId127" Type="http://schemas.openxmlformats.org/officeDocument/2006/relationships/oleObject" Target="embeddings/oleObject59.bin" /><Relationship Id="rId128" Type="http://schemas.openxmlformats.org/officeDocument/2006/relationships/image" Target="media/image65.wmf" /><Relationship Id="rId129" Type="http://schemas.openxmlformats.org/officeDocument/2006/relationships/oleObject" Target="embeddings/oleObject60.bin" /><Relationship Id="rId13" Type="http://schemas.openxmlformats.org/officeDocument/2006/relationships/image" Target="media/image5.png" /><Relationship Id="rId130" Type="http://schemas.openxmlformats.org/officeDocument/2006/relationships/image" Target="media/image66.wmf" /><Relationship Id="rId131" Type="http://schemas.openxmlformats.org/officeDocument/2006/relationships/oleObject" Target="embeddings/oleObject61.bin" /><Relationship Id="rId132" Type="http://schemas.openxmlformats.org/officeDocument/2006/relationships/image" Target="media/image67.wmf" /><Relationship Id="rId133" Type="http://schemas.openxmlformats.org/officeDocument/2006/relationships/oleObject" Target="embeddings/oleObject62.bin" /><Relationship Id="rId134" Type="http://schemas.openxmlformats.org/officeDocument/2006/relationships/image" Target="media/image68.wmf" /><Relationship Id="rId135" Type="http://schemas.openxmlformats.org/officeDocument/2006/relationships/oleObject" Target="embeddings/oleObject63.bin" /><Relationship Id="rId136" Type="http://schemas.openxmlformats.org/officeDocument/2006/relationships/image" Target="media/image69.wmf" /><Relationship Id="rId137" Type="http://schemas.openxmlformats.org/officeDocument/2006/relationships/oleObject" Target="embeddings/oleObject64.bin" /><Relationship Id="rId138" Type="http://schemas.openxmlformats.org/officeDocument/2006/relationships/image" Target="media/image70.wmf" /><Relationship Id="rId139" Type="http://schemas.openxmlformats.org/officeDocument/2006/relationships/oleObject" Target="embeddings/oleObject65.bin" /><Relationship Id="rId14" Type="http://schemas.openxmlformats.org/officeDocument/2006/relationships/image" Target="media/image6.wmf" /><Relationship Id="rId140" Type="http://schemas.openxmlformats.org/officeDocument/2006/relationships/image" Target="media/image71.wmf" /><Relationship Id="rId141" Type="http://schemas.openxmlformats.org/officeDocument/2006/relationships/oleObject" Target="embeddings/oleObject66.bin" /><Relationship Id="rId142" Type="http://schemas.openxmlformats.org/officeDocument/2006/relationships/image" Target="media/image72.wmf" /><Relationship Id="rId143" Type="http://schemas.openxmlformats.org/officeDocument/2006/relationships/oleObject" Target="embeddings/oleObject67.bin" /><Relationship Id="rId144" Type="http://schemas.openxmlformats.org/officeDocument/2006/relationships/image" Target="media/image73.wmf" /><Relationship Id="rId145" Type="http://schemas.openxmlformats.org/officeDocument/2006/relationships/oleObject" Target="embeddings/oleObject68.bin" /><Relationship Id="rId146" Type="http://schemas.openxmlformats.org/officeDocument/2006/relationships/oleObject" Target="embeddings/oleObject69.bin" /><Relationship Id="rId147" Type="http://schemas.openxmlformats.org/officeDocument/2006/relationships/image" Target="media/image74.wmf" /><Relationship Id="rId148" Type="http://schemas.openxmlformats.org/officeDocument/2006/relationships/oleObject" Target="embeddings/oleObject70.bin" /><Relationship Id="rId149" Type="http://schemas.openxmlformats.org/officeDocument/2006/relationships/image" Target="media/image75.wmf" /><Relationship Id="rId15" Type="http://schemas.openxmlformats.org/officeDocument/2006/relationships/oleObject" Target="embeddings/oleObject5.bin" /><Relationship Id="rId150" Type="http://schemas.openxmlformats.org/officeDocument/2006/relationships/oleObject" Target="embeddings/oleObject71.bin" /><Relationship Id="rId151" Type="http://schemas.openxmlformats.org/officeDocument/2006/relationships/image" Target="media/image76.wmf" /><Relationship Id="rId152" Type="http://schemas.openxmlformats.org/officeDocument/2006/relationships/oleObject" Target="embeddings/oleObject72.bin" /><Relationship Id="rId153" Type="http://schemas.openxmlformats.org/officeDocument/2006/relationships/image" Target="media/image77.wmf" /><Relationship Id="rId154" Type="http://schemas.openxmlformats.org/officeDocument/2006/relationships/oleObject" Target="embeddings/oleObject73.bin" /><Relationship Id="rId155" Type="http://schemas.openxmlformats.org/officeDocument/2006/relationships/image" Target="media/image78.wmf" /><Relationship Id="rId156" Type="http://schemas.openxmlformats.org/officeDocument/2006/relationships/oleObject" Target="embeddings/oleObject74.bin" /><Relationship Id="rId157" Type="http://schemas.openxmlformats.org/officeDocument/2006/relationships/image" Target="media/image79.wmf" /><Relationship Id="rId158" Type="http://schemas.openxmlformats.org/officeDocument/2006/relationships/oleObject" Target="embeddings/oleObject75.bin" /><Relationship Id="rId159" Type="http://schemas.openxmlformats.org/officeDocument/2006/relationships/image" Target="media/image80.wmf" /><Relationship Id="rId16" Type="http://schemas.openxmlformats.org/officeDocument/2006/relationships/image" Target="media/image7.png" /><Relationship Id="rId160" Type="http://schemas.openxmlformats.org/officeDocument/2006/relationships/oleObject" Target="embeddings/oleObject76.bin" /><Relationship Id="rId161" Type="http://schemas.openxmlformats.org/officeDocument/2006/relationships/image" Target="media/image81.png" /><Relationship Id="rId162" Type="http://schemas.openxmlformats.org/officeDocument/2006/relationships/image" Target="media/image82.wmf" /><Relationship Id="rId163" Type="http://schemas.openxmlformats.org/officeDocument/2006/relationships/oleObject" Target="embeddings/oleObject77.bin" /><Relationship Id="rId164" Type="http://schemas.openxmlformats.org/officeDocument/2006/relationships/image" Target="media/image83.wmf" /><Relationship Id="rId165" Type="http://schemas.openxmlformats.org/officeDocument/2006/relationships/oleObject" Target="embeddings/oleObject78.bin" /><Relationship Id="rId166" Type="http://schemas.openxmlformats.org/officeDocument/2006/relationships/image" Target="media/image84.png" /><Relationship Id="rId167" Type="http://schemas.openxmlformats.org/officeDocument/2006/relationships/image" Target="media/image85.png" /><Relationship Id="rId168" Type="http://schemas.openxmlformats.org/officeDocument/2006/relationships/image" Target="media/image86.png" /><Relationship Id="rId169" Type="http://schemas.openxmlformats.org/officeDocument/2006/relationships/image" Target="media/image87.png" /><Relationship Id="rId17" Type="http://schemas.openxmlformats.org/officeDocument/2006/relationships/image" Target="media/image8.png" /><Relationship Id="rId170" Type="http://schemas.openxmlformats.org/officeDocument/2006/relationships/image" Target="media/image88.png" /><Relationship Id="rId171" Type="http://schemas.openxmlformats.org/officeDocument/2006/relationships/image" Target="media/image89.png" /><Relationship Id="rId172" Type="http://schemas.openxmlformats.org/officeDocument/2006/relationships/image" Target="media/image90.wmf" /><Relationship Id="rId173" Type="http://schemas.openxmlformats.org/officeDocument/2006/relationships/oleObject" Target="embeddings/oleObject79.bin" /><Relationship Id="rId174" Type="http://schemas.openxmlformats.org/officeDocument/2006/relationships/image" Target="media/image91.wmf" /><Relationship Id="rId175" Type="http://schemas.openxmlformats.org/officeDocument/2006/relationships/oleObject" Target="embeddings/oleObject80.bin" /><Relationship Id="rId176" Type="http://schemas.openxmlformats.org/officeDocument/2006/relationships/image" Target="media/image92.wmf" /><Relationship Id="rId177" Type="http://schemas.openxmlformats.org/officeDocument/2006/relationships/oleObject" Target="embeddings/oleObject81.bin" /><Relationship Id="rId178" Type="http://schemas.openxmlformats.org/officeDocument/2006/relationships/image" Target="media/image93.png" /><Relationship Id="rId179" Type="http://schemas.openxmlformats.org/officeDocument/2006/relationships/image" Target="media/image94.wmf" /><Relationship Id="rId18" Type="http://schemas.openxmlformats.org/officeDocument/2006/relationships/image" Target="media/image9.png" /><Relationship Id="rId180" Type="http://schemas.openxmlformats.org/officeDocument/2006/relationships/oleObject" Target="embeddings/oleObject82.bin" /><Relationship Id="rId181" Type="http://schemas.openxmlformats.org/officeDocument/2006/relationships/image" Target="media/image95.wmf" /><Relationship Id="rId182" Type="http://schemas.openxmlformats.org/officeDocument/2006/relationships/oleObject" Target="embeddings/oleObject83.bin" /><Relationship Id="rId183" Type="http://schemas.openxmlformats.org/officeDocument/2006/relationships/image" Target="media/image96.wmf" /><Relationship Id="rId184" Type="http://schemas.openxmlformats.org/officeDocument/2006/relationships/oleObject" Target="embeddings/oleObject84.bin" /><Relationship Id="rId185" Type="http://schemas.openxmlformats.org/officeDocument/2006/relationships/image" Target="media/image97.wmf" /><Relationship Id="rId186" Type="http://schemas.openxmlformats.org/officeDocument/2006/relationships/oleObject" Target="embeddings/oleObject85.bin" /><Relationship Id="rId187" Type="http://schemas.openxmlformats.org/officeDocument/2006/relationships/image" Target="media/image98.wmf" /><Relationship Id="rId188" Type="http://schemas.openxmlformats.org/officeDocument/2006/relationships/oleObject" Target="embeddings/oleObject86.bin" /><Relationship Id="rId189" Type="http://schemas.openxmlformats.org/officeDocument/2006/relationships/image" Target="media/image99.wmf" /><Relationship Id="rId19" Type="http://schemas.openxmlformats.org/officeDocument/2006/relationships/image" Target="media/image10.wmf" /><Relationship Id="rId190" Type="http://schemas.openxmlformats.org/officeDocument/2006/relationships/oleObject" Target="embeddings/oleObject87.bin" /><Relationship Id="rId191" Type="http://schemas.openxmlformats.org/officeDocument/2006/relationships/image" Target="media/image100.png" /><Relationship Id="rId192" Type="http://schemas.openxmlformats.org/officeDocument/2006/relationships/image" Target="media/image101.wmf" /><Relationship Id="rId193" Type="http://schemas.openxmlformats.org/officeDocument/2006/relationships/oleObject" Target="embeddings/oleObject88.bin" /><Relationship Id="rId194" Type="http://schemas.openxmlformats.org/officeDocument/2006/relationships/image" Target="media/image102.wmf" /><Relationship Id="rId195" Type="http://schemas.openxmlformats.org/officeDocument/2006/relationships/oleObject" Target="embeddings/oleObject89.bin" /><Relationship Id="rId196" Type="http://schemas.openxmlformats.org/officeDocument/2006/relationships/image" Target="media/image103.wmf" /><Relationship Id="rId197" Type="http://schemas.openxmlformats.org/officeDocument/2006/relationships/oleObject" Target="embeddings/oleObject90.bin" /><Relationship Id="rId198" Type="http://schemas.openxmlformats.org/officeDocument/2006/relationships/image" Target="media/image104.wmf" /><Relationship Id="rId199" Type="http://schemas.openxmlformats.org/officeDocument/2006/relationships/oleObject" Target="embeddings/oleObject91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6.bin" /><Relationship Id="rId200" Type="http://schemas.openxmlformats.org/officeDocument/2006/relationships/image" Target="media/image105.wmf" /><Relationship Id="rId201" Type="http://schemas.openxmlformats.org/officeDocument/2006/relationships/oleObject" Target="embeddings/oleObject92.bin" /><Relationship Id="rId202" Type="http://schemas.openxmlformats.org/officeDocument/2006/relationships/image" Target="media/image106.wmf" /><Relationship Id="rId203" Type="http://schemas.openxmlformats.org/officeDocument/2006/relationships/oleObject" Target="embeddings/oleObject93.bin" /><Relationship Id="rId204" Type="http://schemas.openxmlformats.org/officeDocument/2006/relationships/image" Target="media/image107.png" /><Relationship Id="rId205" Type="http://schemas.openxmlformats.org/officeDocument/2006/relationships/header" Target="header1.xml" /><Relationship Id="rId206" Type="http://schemas.openxmlformats.org/officeDocument/2006/relationships/footer" Target="footer1.xml" /><Relationship Id="rId207" Type="http://schemas.openxmlformats.org/officeDocument/2006/relationships/theme" Target="theme/theme1.xml" /><Relationship Id="rId208" Type="http://schemas.openxmlformats.org/officeDocument/2006/relationships/styles" Target="styles.xml" /><Relationship Id="rId21" Type="http://schemas.openxmlformats.org/officeDocument/2006/relationships/image" Target="media/image11.wmf" /><Relationship Id="rId22" Type="http://schemas.openxmlformats.org/officeDocument/2006/relationships/oleObject" Target="embeddings/oleObject7.bin" /><Relationship Id="rId23" Type="http://schemas.openxmlformats.org/officeDocument/2006/relationships/image" Target="media/image12.png" /><Relationship Id="rId24" Type="http://schemas.openxmlformats.org/officeDocument/2006/relationships/image" Target="media/image13.wmf" /><Relationship Id="rId25" Type="http://schemas.openxmlformats.org/officeDocument/2006/relationships/oleObject" Target="embeddings/oleObject8.bin" /><Relationship Id="rId26" Type="http://schemas.openxmlformats.org/officeDocument/2006/relationships/image" Target="media/image14.png" /><Relationship Id="rId27" Type="http://schemas.openxmlformats.org/officeDocument/2006/relationships/image" Target="media/image15.png" /><Relationship Id="rId28" Type="http://schemas.openxmlformats.org/officeDocument/2006/relationships/image" Target="media/image16.png" /><Relationship Id="rId29" Type="http://schemas.openxmlformats.org/officeDocument/2006/relationships/image" Target="media/image17.png" /><Relationship Id="rId3" Type="http://schemas.openxmlformats.org/officeDocument/2006/relationships/fontTable" Target="fontTable.xml" /><Relationship Id="rId30" Type="http://schemas.openxmlformats.org/officeDocument/2006/relationships/image" Target="media/image18.wmf" /><Relationship Id="rId31" Type="http://schemas.openxmlformats.org/officeDocument/2006/relationships/oleObject" Target="embeddings/oleObject9.bin" /><Relationship Id="rId32" Type="http://schemas.openxmlformats.org/officeDocument/2006/relationships/oleObject" Target="embeddings/oleObject10.bin" /><Relationship Id="rId33" Type="http://schemas.openxmlformats.org/officeDocument/2006/relationships/image" Target="media/image19.wmf" /><Relationship Id="rId34" Type="http://schemas.openxmlformats.org/officeDocument/2006/relationships/oleObject" Target="embeddings/oleObject11.bin" /><Relationship Id="rId35" Type="http://schemas.openxmlformats.org/officeDocument/2006/relationships/image" Target="media/image20.wmf" /><Relationship Id="rId36" Type="http://schemas.openxmlformats.org/officeDocument/2006/relationships/oleObject" Target="embeddings/oleObject12.bin" /><Relationship Id="rId37" Type="http://schemas.openxmlformats.org/officeDocument/2006/relationships/image" Target="media/image21.wmf" /><Relationship Id="rId38" Type="http://schemas.openxmlformats.org/officeDocument/2006/relationships/oleObject" Target="embeddings/oleObject13.bin" /><Relationship Id="rId39" Type="http://schemas.openxmlformats.org/officeDocument/2006/relationships/oleObject" Target="embeddings/oleObject14.bin" /><Relationship Id="rId4" Type="http://schemas.openxmlformats.org/officeDocument/2006/relationships/customXml" Target="../customXml/item1.xml" /><Relationship Id="rId40" Type="http://schemas.openxmlformats.org/officeDocument/2006/relationships/image" Target="media/image22.png" /><Relationship Id="rId41" Type="http://schemas.openxmlformats.org/officeDocument/2006/relationships/image" Target="media/image23.png" /><Relationship Id="rId42" Type="http://schemas.openxmlformats.org/officeDocument/2006/relationships/image" Target="media/image24.wmf" /><Relationship Id="rId43" Type="http://schemas.openxmlformats.org/officeDocument/2006/relationships/oleObject" Target="embeddings/oleObject15.bin" /><Relationship Id="rId44" Type="http://schemas.openxmlformats.org/officeDocument/2006/relationships/image" Target="media/image25.wmf" /><Relationship Id="rId45" Type="http://schemas.openxmlformats.org/officeDocument/2006/relationships/oleObject" Target="embeddings/oleObject16.bin" /><Relationship Id="rId46" Type="http://schemas.openxmlformats.org/officeDocument/2006/relationships/image" Target="media/image26.wmf" /><Relationship Id="rId47" Type="http://schemas.openxmlformats.org/officeDocument/2006/relationships/oleObject" Target="embeddings/oleObject17.bin" /><Relationship Id="rId48" Type="http://schemas.openxmlformats.org/officeDocument/2006/relationships/image" Target="media/image27.wmf" /><Relationship Id="rId49" Type="http://schemas.openxmlformats.org/officeDocument/2006/relationships/oleObject" Target="embeddings/oleObject18.bin" /><Relationship Id="rId5" Type="http://schemas.openxmlformats.org/officeDocument/2006/relationships/image" Target="media/image1.png" /><Relationship Id="rId50" Type="http://schemas.openxmlformats.org/officeDocument/2006/relationships/image" Target="media/image28.wmf" /><Relationship Id="rId51" Type="http://schemas.openxmlformats.org/officeDocument/2006/relationships/oleObject" Target="embeddings/oleObject19.bin" /><Relationship Id="rId52" Type="http://schemas.openxmlformats.org/officeDocument/2006/relationships/image" Target="media/image29.wmf" /><Relationship Id="rId53" Type="http://schemas.openxmlformats.org/officeDocument/2006/relationships/oleObject" Target="embeddings/oleObject20.bin" /><Relationship Id="rId54" Type="http://schemas.openxmlformats.org/officeDocument/2006/relationships/image" Target="media/image30.wmf" /><Relationship Id="rId55" Type="http://schemas.openxmlformats.org/officeDocument/2006/relationships/oleObject" Target="embeddings/oleObject21.bin" /><Relationship Id="rId56" Type="http://schemas.openxmlformats.org/officeDocument/2006/relationships/image" Target="media/image31.wmf" /><Relationship Id="rId57" Type="http://schemas.openxmlformats.org/officeDocument/2006/relationships/oleObject" Target="embeddings/oleObject22.bin" /><Relationship Id="rId58" Type="http://schemas.openxmlformats.org/officeDocument/2006/relationships/image" Target="media/image32.wmf" /><Relationship Id="rId59" Type="http://schemas.openxmlformats.org/officeDocument/2006/relationships/oleObject" Target="embeddings/oleObject23.bin" /><Relationship Id="rId6" Type="http://schemas.openxmlformats.org/officeDocument/2006/relationships/image" Target="media/image2.png" /><Relationship Id="rId60" Type="http://schemas.openxmlformats.org/officeDocument/2006/relationships/image" Target="media/image33.wmf" /><Relationship Id="rId61" Type="http://schemas.openxmlformats.org/officeDocument/2006/relationships/oleObject" Target="embeddings/oleObject24.bin" /><Relationship Id="rId62" Type="http://schemas.openxmlformats.org/officeDocument/2006/relationships/image" Target="media/image34.wmf" /><Relationship Id="rId63" Type="http://schemas.openxmlformats.org/officeDocument/2006/relationships/oleObject" Target="embeddings/oleObject25.bin" /><Relationship Id="rId64" Type="http://schemas.openxmlformats.org/officeDocument/2006/relationships/image" Target="media/image35.png" /><Relationship Id="rId65" Type="http://schemas.openxmlformats.org/officeDocument/2006/relationships/image" Target="media/image36.wmf" /><Relationship Id="rId66" Type="http://schemas.openxmlformats.org/officeDocument/2006/relationships/oleObject" Target="embeddings/oleObject26.bin" /><Relationship Id="rId67" Type="http://schemas.openxmlformats.org/officeDocument/2006/relationships/image" Target="media/image37.wmf" /><Relationship Id="rId68" Type="http://schemas.openxmlformats.org/officeDocument/2006/relationships/oleObject" Target="embeddings/oleObject27.bin" /><Relationship Id="rId69" Type="http://schemas.openxmlformats.org/officeDocument/2006/relationships/image" Target="media/image38.png" /><Relationship Id="rId7" Type="http://schemas.openxmlformats.org/officeDocument/2006/relationships/image" Target="media/image3.wmf" /><Relationship Id="rId70" Type="http://schemas.openxmlformats.org/officeDocument/2006/relationships/image" Target="media/image39.wmf" /><Relationship Id="rId71" Type="http://schemas.openxmlformats.org/officeDocument/2006/relationships/oleObject" Target="embeddings/oleObject28.bin" /><Relationship Id="rId72" Type="http://schemas.openxmlformats.org/officeDocument/2006/relationships/image" Target="media/image40.wmf" /><Relationship Id="rId73" Type="http://schemas.openxmlformats.org/officeDocument/2006/relationships/oleObject" Target="embeddings/oleObject29.bin" /><Relationship Id="rId74" Type="http://schemas.openxmlformats.org/officeDocument/2006/relationships/image" Target="media/image41.png" /><Relationship Id="rId75" Type="http://schemas.openxmlformats.org/officeDocument/2006/relationships/image" Target="media/image42.wmf" /><Relationship Id="rId76" Type="http://schemas.openxmlformats.org/officeDocument/2006/relationships/oleObject" Target="embeddings/oleObject30.bin" /><Relationship Id="rId77" Type="http://schemas.openxmlformats.org/officeDocument/2006/relationships/oleObject" Target="embeddings/oleObject31.bin" /><Relationship Id="rId78" Type="http://schemas.openxmlformats.org/officeDocument/2006/relationships/image" Target="media/image43.wmf" /><Relationship Id="rId79" Type="http://schemas.openxmlformats.org/officeDocument/2006/relationships/oleObject" Target="embeddings/oleObject32.bin" /><Relationship Id="rId8" Type="http://schemas.openxmlformats.org/officeDocument/2006/relationships/oleObject" Target="embeddings/oleObject1.bin" /><Relationship Id="rId80" Type="http://schemas.openxmlformats.org/officeDocument/2006/relationships/image" Target="media/image44.wmf" /><Relationship Id="rId81" Type="http://schemas.openxmlformats.org/officeDocument/2006/relationships/oleObject" Target="embeddings/oleObject33.bin" /><Relationship Id="rId82" Type="http://schemas.openxmlformats.org/officeDocument/2006/relationships/image" Target="media/image45.wmf" /><Relationship Id="rId83" Type="http://schemas.openxmlformats.org/officeDocument/2006/relationships/oleObject" Target="embeddings/oleObject34.bin" /><Relationship Id="rId84" Type="http://schemas.openxmlformats.org/officeDocument/2006/relationships/image" Target="media/image46.wmf" /><Relationship Id="rId85" Type="http://schemas.openxmlformats.org/officeDocument/2006/relationships/oleObject" Target="embeddings/oleObject35.bin" /><Relationship Id="rId86" Type="http://schemas.openxmlformats.org/officeDocument/2006/relationships/image" Target="media/image47.wmf" /><Relationship Id="rId87" Type="http://schemas.openxmlformats.org/officeDocument/2006/relationships/oleObject" Target="embeddings/oleObject36.bin" /><Relationship Id="rId88" Type="http://schemas.openxmlformats.org/officeDocument/2006/relationships/image" Target="media/image48.wmf" /><Relationship Id="rId89" Type="http://schemas.openxmlformats.org/officeDocument/2006/relationships/oleObject" Target="embeddings/oleObject37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9.wmf" /><Relationship Id="rId91" Type="http://schemas.openxmlformats.org/officeDocument/2006/relationships/oleObject" Target="embeddings/oleObject38.bin" /><Relationship Id="rId92" Type="http://schemas.openxmlformats.org/officeDocument/2006/relationships/oleObject" Target="embeddings/oleObject39.bin" /><Relationship Id="rId93" Type="http://schemas.openxmlformats.org/officeDocument/2006/relationships/oleObject" Target="embeddings/oleObject40.bin" /><Relationship Id="rId94" Type="http://schemas.openxmlformats.org/officeDocument/2006/relationships/oleObject" Target="embeddings/oleObject41.bin" /><Relationship Id="rId95" Type="http://schemas.openxmlformats.org/officeDocument/2006/relationships/oleObject" Target="embeddings/oleObject42.bin" /><Relationship Id="rId96" Type="http://schemas.openxmlformats.org/officeDocument/2006/relationships/image" Target="media/image50.wmf" /><Relationship Id="rId97" Type="http://schemas.openxmlformats.org/officeDocument/2006/relationships/oleObject" Target="embeddings/oleObject43.bin" /><Relationship Id="rId98" Type="http://schemas.openxmlformats.org/officeDocument/2006/relationships/image" Target="media/image51.wmf" /><Relationship Id="rId99" Type="http://schemas.openxmlformats.org/officeDocument/2006/relationships/oleObject" Target="embeddings/oleObject44.bin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0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0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3352</Words>
  <Characters>3462</Characters>
  <Application>Microsoft Office Word</Application>
  <DocSecurity>0</DocSecurity>
  <Lines>0</Lines>
  <Paragraphs>0</Paragraphs>
  <ScaleCrop>false</ScaleCrop>
  <Company/>
  <LinksUpToDate>false</LinksUpToDate>
  <CharactersWithSpaces>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周向前 18979629286</dc:creator>
  <cp:lastModifiedBy>周向前 18979629286</cp:lastModifiedBy>
  <cp:revision>1</cp:revision>
  <dcterms:created xsi:type="dcterms:W3CDTF">2023-04-08T02:23:00Z</dcterms:created>
  <dcterms:modified xsi:type="dcterms:W3CDTF">2023-11-27T14:59:45Z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